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600D4" w14:textId="77777777" w:rsidR="00C13D51" w:rsidRPr="00962401" w:rsidRDefault="00962401" w:rsidP="00C13D51">
      <w:pPr>
        <w:pStyle w:val="NoSpacing"/>
        <w:jc w:val="center"/>
        <w:rPr>
          <w:rFonts w:ascii="Calibri" w:hAnsi="Calibri"/>
          <w:b/>
          <w:sz w:val="44"/>
          <w:szCs w:val="44"/>
          <w:lang w:val="en-US"/>
        </w:rPr>
      </w:pPr>
      <w:r w:rsidRPr="00962401">
        <w:rPr>
          <w:rFonts w:ascii="Calibri" w:hAnsi="Calibri"/>
          <w:b/>
          <w:sz w:val="44"/>
          <w:szCs w:val="44"/>
          <w:lang w:val="en-CA"/>
        </w:rPr>
        <w:t xml:space="preserve">Some </w:t>
      </w:r>
      <w:r w:rsidR="00DB26EE">
        <w:rPr>
          <w:rFonts w:ascii="Calibri" w:hAnsi="Calibri"/>
          <w:b/>
          <w:sz w:val="44"/>
          <w:szCs w:val="44"/>
          <w:lang w:val="en-CA"/>
        </w:rPr>
        <w:t>T</w:t>
      </w:r>
      <w:r w:rsidRPr="00962401">
        <w:rPr>
          <w:rFonts w:ascii="Calibri" w:hAnsi="Calibri"/>
          <w:b/>
          <w:sz w:val="44"/>
          <w:szCs w:val="44"/>
          <w:lang w:val="en-CA"/>
        </w:rPr>
        <w:t>ools</w:t>
      </w:r>
      <w:r w:rsidR="004700CC" w:rsidRPr="00962401">
        <w:rPr>
          <w:rFonts w:ascii="Calibri" w:hAnsi="Calibri"/>
          <w:b/>
          <w:sz w:val="44"/>
          <w:szCs w:val="44"/>
          <w:lang w:val="en-CA"/>
        </w:rPr>
        <w:t xml:space="preserve"> for </w:t>
      </w:r>
      <w:r w:rsidR="00DB26EE">
        <w:rPr>
          <w:rFonts w:ascii="Calibri" w:hAnsi="Calibri"/>
          <w:b/>
          <w:sz w:val="44"/>
          <w:szCs w:val="44"/>
          <w:lang w:val="en-CA"/>
        </w:rPr>
        <w:t>C</w:t>
      </w:r>
      <w:r w:rsidR="004700CC" w:rsidRPr="00962401">
        <w:rPr>
          <w:rFonts w:ascii="Calibri" w:hAnsi="Calibri"/>
          <w:b/>
          <w:sz w:val="44"/>
          <w:szCs w:val="44"/>
          <w:lang w:val="en-CA"/>
        </w:rPr>
        <w:t>ommunications</w:t>
      </w:r>
    </w:p>
    <w:p w14:paraId="37FABD47" w14:textId="77777777" w:rsidR="004700CC" w:rsidRPr="00962401" w:rsidRDefault="004700CC" w:rsidP="00D26B2A">
      <w:pPr>
        <w:autoSpaceDE w:val="0"/>
        <w:autoSpaceDN w:val="0"/>
        <w:adjustRightInd w:val="0"/>
        <w:jc w:val="both"/>
        <w:rPr>
          <w:rFonts w:ascii="Calibri" w:hAnsi="Calibri" w:cs="TheSans-B3Light"/>
          <w:color w:val="000000"/>
          <w:lang w:val="en-US"/>
        </w:rPr>
      </w:pPr>
    </w:p>
    <w:p w14:paraId="293C14BA" w14:textId="77777777" w:rsidR="004700CC" w:rsidRDefault="004700CC" w:rsidP="00D26B2A">
      <w:pPr>
        <w:autoSpaceDE w:val="0"/>
        <w:autoSpaceDN w:val="0"/>
        <w:adjustRightInd w:val="0"/>
        <w:jc w:val="both"/>
        <w:rPr>
          <w:rFonts w:ascii="Calibri" w:hAnsi="Calibri" w:cs="TheSans-B3Light"/>
          <w:color w:val="000000"/>
          <w:lang w:val="en-US"/>
        </w:rPr>
      </w:pPr>
      <w:r w:rsidRPr="00962401">
        <w:rPr>
          <w:rFonts w:ascii="Calibri" w:hAnsi="Calibri" w:cs="TheSans-B3Light"/>
          <w:color w:val="000000"/>
          <w:lang w:val="en-US"/>
        </w:rPr>
        <w:t xml:space="preserve">Looking for ways to improve your communications skills </w:t>
      </w:r>
      <w:r w:rsidR="00D7522D" w:rsidRPr="00962401">
        <w:rPr>
          <w:rFonts w:ascii="Calibri" w:hAnsi="Calibri" w:cs="TheSans-B3Light"/>
          <w:color w:val="000000"/>
          <w:lang w:val="en-US"/>
        </w:rPr>
        <w:t>and save some time</w:t>
      </w:r>
      <w:r w:rsidRPr="00962401">
        <w:rPr>
          <w:rFonts w:ascii="Calibri" w:hAnsi="Calibri" w:cs="TheSans-B3Light"/>
          <w:color w:val="000000"/>
          <w:lang w:val="en-US"/>
        </w:rPr>
        <w:t>? Below are some tools and links tha</w:t>
      </w:r>
      <w:r w:rsidR="00D7522D" w:rsidRPr="00962401">
        <w:rPr>
          <w:rFonts w:ascii="Calibri" w:hAnsi="Calibri" w:cs="TheSans-B3Light"/>
          <w:color w:val="000000"/>
          <w:lang w:val="en-US"/>
        </w:rPr>
        <w:t>t could help you and your local.</w:t>
      </w:r>
      <w:r w:rsidRPr="00962401">
        <w:rPr>
          <w:rFonts w:ascii="Calibri" w:hAnsi="Calibri" w:cs="TheSans-B3Light"/>
          <w:color w:val="000000"/>
          <w:lang w:val="en-US"/>
        </w:rPr>
        <w:t xml:space="preserve"> </w:t>
      </w:r>
      <w:r w:rsidR="00962401" w:rsidRPr="00962401">
        <w:rPr>
          <w:rFonts w:ascii="Calibri" w:hAnsi="Calibri" w:cs="TheSans-B3Light"/>
          <w:color w:val="000000"/>
          <w:lang w:val="en-US"/>
        </w:rPr>
        <w:t>However, b</w:t>
      </w:r>
      <w:r w:rsidRPr="00962401">
        <w:rPr>
          <w:rFonts w:ascii="Calibri" w:hAnsi="Calibri" w:cs="TheSans-B3Light"/>
          <w:color w:val="000000"/>
          <w:lang w:val="en-US"/>
        </w:rPr>
        <w:t>efore you go</w:t>
      </w:r>
      <w:r w:rsidR="00962401" w:rsidRPr="00962401">
        <w:rPr>
          <w:rFonts w:ascii="Calibri" w:hAnsi="Calibri" w:cs="TheSans-B3Light"/>
          <w:color w:val="000000"/>
          <w:lang w:val="en-US"/>
        </w:rPr>
        <w:t xml:space="preserve"> read any</w:t>
      </w:r>
      <w:r w:rsidRPr="00962401">
        <w:rPr>
          <w:rFonts w:ascii="Calibri" w:hAnsi="Calibri" w:cs="TheSans-B3Light"/>
          <w:color w:val="000000"/>
          <w:lang w:val="en-US"/>
        </w:rPr>
        <w:t xml:space="preserve"> further, your </w:t>
      </w:r>
      <w:r w:rsidR="00995E69" w:rsidRPr="00962401">
        <w:rPr>
          <w:rFonts w:ascii="Calibri" w:hAnsi="Calibri" w:cs="TheSans-B3Light"/>
          <w:color w:val="000000"/>
          <w:lang w:val="en-US"/>
        </w:rPr>
        <w:t>f</w:t>
      </w:r>
      <w:r w:rsidRPr="00962401">
        <w:rPr>
          <w:rFonts w:ascii="Calibri" w:hAnsi="Calibri" w:cs="TheSans-B3Light"/>
          <w:color w:val="000000"/>
          <w:lang w:val="en-US"/>
        </w:rPr>
        <w:t>irst stop should be the CUPE website</w:t>
      </w:r>
      <w:r w:rsidR="005B1248" w:rsidRPr="00962401">
        <w:rPr>
          <w:rFonts w:ascii="Calibri" w:hAnsi="Calibri" w:cs="TheSans-B3Light"/>
          <w:color w:val="000000"/>
          <w:lang w:val="en-US"/>
        </w:rPr>
        <w:t xml:space="preserve"> (</w:t>
      </w:r>
      <w:hyperlink r:id="rId8" w:history="1">
        <w:r w:rsidR="001F5B96" w:rsidRPr="00962401">
          <w:rPr>
            <w:rStyle w:val="Hyperlink"/>
            <w:rFonts w:ascii="Calibri" w:hAnsi="Calibri" w:cs="TheSans-B3Light"/>
            <w:lang w:val="en-US"/>
          </w:rPr>
          <w:t>www.cupe.ca</w:t>
        </w:r>
      </w:hyperlink>
      <w:r w:rsidR="005B1248" w:rsidRPr="00962401">
        <w:rPr>
          <w:rFonts w:ascii="Calibri" w:hAnsi="Calibri" w:cs="TheSans-B3Light"/>
          <w:color w:val="000000"/>
          <w:lang w:val="en-US"/>
        </w:rPr>
        <w:t>).</w:t>
      </w:r>
      <w:r w:rsidR="00AF18F9">
        <w:rPr>
          <w:rFonts w:ascii="Calibri" w:hAnsi="Calibri" w:cs="TheSans-B3Light"/>
          <w:color w:val="000000"/>
          <w:lang w:val="en-US"/>
        </w:rPr>
        <w:t xml:space="preserve"> </w:t>
      </w:r>
      <w:r w:rsidR="001F5B96" w:rsidRPr="00962401">
        <w:rPr>
          <w:rFonts w:ascii="Calibri" w:hAnsi="Calibri" w:cs="TheSans-B3Light"/>
          <w:color w:val="000000"/>
          <w:lang w:val="en-US"/>
        </w:rPr>
        <w:t>You can s</w:t>
      </w:r>
      <w:r w:rsidR="005B1248" w:rsidRPr="00962401">
        <w:rPr>
          <w:rFonts w:ascii="Calibri" w:hAnsi="Calibri" w:cs="TheSans-B3Light"/>
          <w:color w:val="000000"/>
          <w:lang w:val="en-US"/>
        </w:rPr>
        <w:t xml:space="preserve">tart </w:t>
      </w:r>
      <w:r w:rsidR="001F5B96" w:rsidRPr="00962401">
        <w:rPr>
          <w:rFonts w:ascii="Calibri" w:hAnsi="Calibri" w:cs="TheSans-B3Light"/>
          <w:color w:val="000000"/>
          <w:lang w:val="en-US"/>
        </w:rPr>
        <w:t>by visiting</w:t>
      </w:r>
      <w:r w:rsidR="005B1248" w:rsidRPr="00962401">
        <w:rPr>
          <w:rFonts w:ascii="Calibri" w:hAnsi="Calibri" w:cs="TheSans-B3Light"/>
          <w:color w:val="000000"/>
          <w:lang w:val="en-US"/>
        </w:rPr>
        <w:t xml:space="preserve"> </w:t>
      </w:r>
      <w:hyperlink r:id="rId9" w:history="1">
        <w:r w:rsidR="005B1248" w:rsidRPr="00962401">
          <w:rPr>
            <w:rStyle w:val="Hyperlink"/>
            <w:rFonts w:ascii="Calibri" w:hAnsi="Calibri" w:cs="TheSans-B3Light"/>
            <w:b/>
            <w:lang w:val="en-US"/>
          </w:rPr>
          <w:t>https://cupe.ca/resources-communicators</w:t>
        </w:r>
      </w:hyperlink>
      <w:r w:rsidR="005B1248" w:rsidRPr="00962401">
        <w:rPr>
          <w:rFonts w:ascii="Calibri" w:hAnsi="Calibri" w:cs="TheSans-B3Light"/>
          <w:b/>
          <w:color w:val="000000"/>
          <w:lang w:val="en-US"/>
        </w:rPr>
        <w:t>.</w:t>
      </w:r>
      <w:r w:rsidR="005B1248" w:rsidRPr="00962401">
        <w:rPr>
          <w:rFonts w:ascii="Calibri" w:hAnsi="Calibri" w:cs="TheSans-B3Light"/>
          <w:color w:val="000000"/>
          <w:lang w:val="en-US"/>
        </w:rPr>
        <w:t xml:space="preserve"> There, you </w:t>
      </w:r>
      <w:r w:rsidR="00B84F39" w:rsidRPr="00962401">
        <w:rPr>
          <w:rFonts w:ascii="Calibri" w:hAnsi="Calibri" w:cs="TheSans-B3Light"/>
          <w:color w:val="000000"/>
          <w:lang w:val="en-US"/>
        </w:rPr>
        <w:t>will</w:t>
      </w:r>
      <w:r w:rsidR="005B1248" w:rsidRPr="00962401">
        <w:rPr>
          <w:rFonts w:ascii="Calibri" w:hAnsi="Calibri" w:cs="TheSans-B3Light"/>
          <w:color w:val="000000"/>
          <w:lang w:val="en-US"/>
        </w:rPr>
        <w:t xml:space="preserve"> find tools, tips, newsletter templates, content for those newsletters and more.</w:t>
      </w:r>
      <w:r w:rsidRPr="00962401">
        <w:rPr>
          <w:rFonts w:ascii="Calibri" w:hAnsi="Calibri" w:cs="TheSans-B3Light"/>
          <w:color w:val="000000"/>
          <w:lang w:val="en-US"/>
        </w:rPr>
        <w:t xml:space="preserve"> </w:t>
      </w:r>
    </w:p>
    <w:p w14:paraId="00F3E570" w14:textId="77777777" w:rsidR="000A5FEE" w:rsidRPr="00962401" w:rsidRDefault="000A5FEE" w:rsidP="00D26B2A">
      <w:pPr>
        <w:autoSpaceDE w:val="0"/>
        <w:autoSpaceDN w:val="0"/>
        <w:adjustRightInd w:val="0"/>
        <w:jc w:val="both"/>
        <w:rPr>
          <w:rFonts w:ascii="Calibri" w:hAnsi="Calibri" w:cs="TheSans-B3Light"/>
          <w:color w:val="000000"/>
          <w:lang w:val="en-US"/>
        </w:rPr>
      </w:pPr>
    </w:p>
    <w:p w14:paraId="27B5A034" w14:textId="77777777" w:rsidR="00AF18F9" w:rsidRDefault="004700CC" w:rsidP="00D26B2A">
      <w:pPr>
        <w:autoSpaceDE w:val="0"/>
        <w:autoSpaceDN w:val="0"/>
        <w:adjustRightInd w:val="0"/>
        <w:jc w:val="both"/>
        <w:rPr>
          <w:rFonts w:ascii="Calibri" w:hAnsi="Calibri" w:cs="TheSans-B3Light"/>
          <w:b/>
          <w:color w:val="000000"/>
          <w:sz w:val="28"/>
          <w:szCs w:val="28"/>
          <w:u w:val="single"/>
          <w:lang w:val="en-US"/>
        </w:rPr>
      </w:pPr>
      <w:r w:rsidRPr="00962401">
        <w:rPr>
          <w:rFonts w:ascii="Calibri" w:hAnsi="Calibri" w:cs="TheSans-B3Light"/>
          <w:b/>
          <w:color w:val="000000"/>
          <w:sz w:val="28"/>
          <w:szCs w:val="28"/>
          <w:lang w:val="en-US"/>
        </w:rPr>
        <w:t xml:space="preserve">Mass email sender: </w:t>
      </w:r>
      <w:r w:rsidRPr="00AF18F9">
        <w:rPr>
          <w:rFonts w:ascii="Calibri" w:hAnsi="Calibri" w:cs="TheSans-B3Light"/>
          <w:b/>
          <w:color w:val="000000"/>
          <w:sz w:val="28"/>
          <w:szCs w:val="28"/>
          <w:u w:val="single"/>
          <w:lang w:val="en-US"/>
        </w:rPr>
        <w:t>Mail</w:t>
      </w:r>
      <w:r w:rsidR="00995E69" w:rsidRPr="00AF18F9">
        <w:rPr>
          <w:rFonts w:ascii="Calibri" w:hAnsi="Calibri" w:cs="TheSans-B3Light"/>
          <w:b/>
          <w:color w:val="000000"/>
          <w:sz w:val="28"/>
          <w:szCs w:val="28"/>
          <w:u w:val="single"/>
          <w:lang w:val="en-US"/>
        </w:rPr>
        <w:t>C</w:t>
      </w:r>
      <w:r w:rsidRPr="00AF18F9">
        <w:rPr>
          <w:rFonts w:ascii="Calibri" w:hAnsi="Calibri" w:cs="TheSans-B3Light"/>
          <w:b/>
          <w:color w:val="000000"/>
          <w:sz w:val="28"/>
          <w:szCs w:val="28"/>
          <w:u w:val="single"/>
          <w:lang w:val="en-US"/>
        </w:rPr>
        <w:t>himp.com</w:t>
      </w:r>
    </w:p>
    <w:p w14:paraId="7DCFAC4D" w14:textId="77777777" w:rsidR="004700CC" w:rsidRDefault="004700CC" w:rsidP="00D26B2A">
      <w:pPr>
        <w:autoSpaceDE w:val="0"/>
        <w:autoSpaceDN w:val="0"/>
        <w:adjustRightInd w:val="0"/>
        <w:jc w:val="both"/>
        <w:rPr>
          <w:rFonts w:ascii="Calibri" w:hAnsi="Calibri"/>
          <w:lang w:val="en-US"/>
        </w:rPr>
      </w:pPr>
      <w:r w:rsidRPr="00962401">
        <w:rPr>
          <w:rFonts w:ascii="Calibri" w:hAnsi="Calibri" w:cs="TheSans-B3Light"/>
          <w:color w:val="000000"/>
          <w:lang w:val="en-US"/>
        </w:rPr>
        <w:t>Gr</w:t>
      </w:r>
      <w:r w:rsidRPr="00962401">
        <w:rPr>
          <w:rFonts w:ascii="Calibri" w:hAnsi="Calibri"/>
          <w:lang w:val="en-US"/>
        </w:rPr>
        <w:t>owing your local’s email list is a top communications priority. You can also track the success of your email campaigns and content. </w:t>
      </w:r>
      <w:r w:rsidRPr="00962401">
        <w:rPr>
          <w:rFonts w:ascii="Calibri" w:hAnsi="Calibri"/>
          <w:bCs/>
          <w:lang w:val="en-US"/>
        </w:rPr>
        <w:t>MailChimp</w:t>
      </w:r>
      <w:r w:rsidRPr="00962401">
        <w:rPr>
          <w:rFonts w:ascii="Calibri" w:hAnsi="Calibri"/>
          <w:lang w:val="en-US"/>
        </w:rPr>
        <w:t xml:space="preserve"> is an easy-to-use software with options for designing, sending and saving emails. CUPE can also help your local </w:t>
      </w:r>
      <w:r w:rsidR="00995E69" w:rsidRPr="00962401">
        <w:rPr>
          <w:rFonts w:ascii="Calibri" w:hAnsi="Calibri"/>
          <w:lang w:val="en-US"/>
        </w:rPr>
        <w:t>integrate MailC</w:t>
      </w:r>
      <w:r w:rsidRPr="00962401">
        <w:rPr>
          <w:rFonts w:ascii="Calibri" w:hAnsi="Calibri"/>
          <w:lang w:val="en-US"/>
        </w:rPr>
        <w:t xml:space="preserve">himp with your local’s </w:t>
      </w:r>
      <w:r w:rsidR="00995E69" w:rsidRPr="00962401">
        <w:rPr>
          <w:rFonts w:ascii="Calibri" w:hAnsi="Calibri"/>
          <w:lang w:val="en-US"/>
        </w:rPr>
        <w:t>WordPress</w:t>
      </w:r>
      <w:r w:rsidRPr="00962401">
        <w:rPr>
          <w:rFonts w:ascii="Calibri" w:hAnsi="Calibri"/>
          <w:lang w:val="en-US"/>
        </w:rPr>
        <w:t> site.</w:t>
      </w:r>
    </w:p>
    <w:p w14:paraId="23120145" w14:textId="77777777" w:rsidR="00D26B2A" w:rsidRPr="00962401" w:rsidRDefault="00D26B2A" w:rsidP="00D26B2A">
      <w:pPr>
        <w:autoSpaceDE w:val="0"/>
        <w:autoSpaceDN w:val="0"/>
        <w:adjustRightInd w:val="0"/>
        <w:jc w:val="both"/>
        <w:rPr>
          <w:rFonts w:ascii="Calibri" w:hAnsi="Calibri"/>
          <w:sz w:val="28"/>
          <w:szCs w:val="28"/>
          <w:lang w:val="en-US"/>
        </w:rPr>
      </w:pPr>
    </w:p>
    <w:p w14:paraId="04C77688" w14:textId="77777777" w:rsidR="000A5FEE" w:rsidRDefault="00D7522D" w:rsidP="00D26B2A">
      <w:pPr>
        <w:pStyle w:val="NormalWeb"/>
        <w:spacing w:before="0" w:beforeAutospacing="0" w:after="0" w:afterAutospacing="0"/>
        <w:jc w:val="both"/>
        <w:rPr>
          <w:rFonts w:ascii="Calibri" w:eastAsiaTheme="minorHAnsi" w:hAnsi="Calibri" w:cstheme="minorBidi"/>
          <w:b/>
          <w:sz w:val="28"/>
          <w:szCs w:val="28"/>
          <w:u w:val="single"/>
          <w:lang w:val="en-CA" w:eastAsia="en-US"/>
        </w:rPr>
      </w:pPr>
      <w:r w:rsidRPr="00962401">
        <w:rPr>
          <w:rFonts w:ascii="Calibri" w:eastAsiaTheme="minorHAnsi" w:hAnsi="Calibri" w:cstheme="minorBidi"/>
          <w:b/>
          <w:sz w:val="28"/>
          <w:szCs w:val="28"/>
          <w:lang w:val="en-CA" w:eastAsia="en-US"/>
        </w:rPr>
        <w:t>Online survey</w:t>
      </w:r>
      <w:r w:rsidR="00B84F39" w:rsidRPr="00962401">
        <w:rPr>
          <w:rFonts w:ascii="Calibri" w:eastAsiaTheme="minorHAnsi" w:hAnsi="Calibri" w:cstheme="minorBidi"/>
          <w:b/>
          <w:sz w:val="28"/>
          <w:szCs w:val="28"/>
          <w:lang w:val="en-CA" w:eastAsia="en-US"/>
        </w:rPr>
        <w:t>s</w:t>
      </w:r>
      <w:r w:rsidRPr="00962401">
        <w:rPr>
          <w:rFonts w:ascii="Calibri" w:eastAsiaTheme="minorHAnsi" w:hAnsi="Calibri" w:cstheme="minorBidi"/>
          <w:b/>
          <w:sz w:val="28"/>
          <w:szCs w:val="28"/>
          <w:lang w:val="en-CA" w:eastAsia="en-US"/>
        </w:rPr>
        <w:t xml:space="preserve">: </w:t>
      </w:r>
      <w:r w:rsidR="00B84F39" w:rsidRPr="00AF18F9">
        <w:rPr>
          <w:rFonts w:ascii="Calibri" w:eastAsiaTheme="minorHAnsi" w:hAnsi="Calibri" w:cstheme="minorBidi"/>
          <w:b/>
          <w:sz w:val="28"/>
          <w:szCs w:val="28"/>
          <w:u w:val="single"/>
          <w:lang w:val="en-CA" w:eastAsia="en-US"/>
        </w:rPr>
        <w:t>L</w:t>
      </w:r>
      <w:r w:rsidRPr="00AF18F9">
        <w:rPr>
          <w:rFonts w:ascii="Calibri" w:eastAsiaTheme="minorHAnsi" w:hAnsi="Calibri" w:cstheme="minorBidi"/>
          <w:b/>
          <w:sz w:val="28"/>
          <w:szCs w:val="28"/>
          <w:u w:val="single"/>
          <w:lang w:val="en-CA" w:eastAsia="en-US"/>
        </w:rPr>
        <w:t>ime</w:t>
      </w:r>
      <w:r w:rsidR="00995E69" w:rsidRPr="00AF18F9">
        <w:rPr>
          <w:rFonts w:ascii="Calibri" w:eastAsiaTheme="minorHAnsi" w:hAnsi="Calibri" w:cstheme="minorBidi"/>
          <w:b/>
          <w:sz w:val="28"/>
          <w:szCs w:val="28"/>
          <w:u w:val="single"/>
          <w:lang w:val="en-CA" w:eastAsia="en-US"/>
        </w:rPr>
        <w:t>S</w:t>
      </w:r>
      <w:r w:rsidRPr="00AF18F9">
        <w:rPr>
          <w:rFonts w:ascii="Calibri" w:eastAsiaTheme="minorHAnsi" w:hAnsi="Calibri" w:cstheme="minorBidi"/>
          <w:b/>
          <w:sz w:val="28"/>
          <w:szCs w:val="28"/>
          <w:u w:val="single"/>
          <w:lang w:val="en-CA" w:eastAsia="en-US"/>
        </w:rPr>
        <w:t>urvey.org</w:t>
      </w:r>
    </w:p>
    <w:p w14:paraId="731AF74D" w14:textId="77777777" w:rsidR="00D7522D" w:rsidRDefault="00D7522D" w:rsidP="00D26B2A">
      <w:pPr>
        <w:pStyle w:val="NormalWeb"/>
        <w:spacing w:before="0" w:beforeAutospacing="0" w:after="0" w:afterAutospacing="0"/>
        <w:jc w:val="both"/>
        <w:rPr>
          <w:rFonts w:ascii="Calibri" w:hAnsi="Calibri"/>
          <w:lang w:val="en-US"/>
        </w:rPr>
      </w:pPr>
      <w:proofErr w:type="spellStart"/>
      <w:r w:rsidRPr="00962401">
        <w:rPr>
          <w:rFonts w:ascii="Calibri" w:hAnsi="Calibri"/>
          <w:lang w:val="en-US"/>
        </w:rPr>
        <w:t>LimeSurvey</w:t>
      </w:r>
      <w:proofErr w:type="spellEnd"/>
      <w:r w:rsidRPr="00962401">
        <w:rPr>
          <w:rFonts w:ascii="Calibri" w:hAnsi="Calibri"/>
          <w:lang w:val="en-US"/>
        </w:rPr>
        <w:t xml:space="preserve"> allows you to develop, publish and collect responses to surveys. LimeSurvey includes a wide range of built-in question types, and a range of flexible options. Your surveys can include branching, your own preferred layout and design (using a templating system</w:t>
      </w:r>
      <w:r w:rsidR="00995E69" w:rsidRPr="00962401">
        <w:rPr>
          <w:rFonts w:ascii="Calibri" w:hAnsi="Calibri"/>
          <w:lang w:val="en-US"/>
        </w:rPr>
        <w:t>) and</w:t>
      </w:r>
      <w:r w:rsidRPr="00962401">
        <w:rPr>
          <w:rFonts w:ascii="Calibri" w:hAnsi="Calibri"/>
          <w:lang w:val="en-US"/>
        </w:rPr>
        <w:t xml:space="preserve"> can provide basic statistical analysis of survey results. Surveys can be </w:t>
      </w:r>
      <w:r w:rsidR="00995E69" w:rsidRPr="00962401">
        <w:rPr>
          <w:rFonts w:ascii="Calibri" w:hAnsi="Calibri"/>
          <w:lang w:val="en-US"/>
        </w:rPr>
        <w:t>public or</w:t>
      </w:r>
      <w:r w:rsidRPr="00962401">
        <w:rPr>
          <w:rFonts w:ascii="Calibri" w:hAnsi="Calibri"/>
          <w:lang w:val="en-US"/>
        </w:rPr>
        <w:t xml:space="preserve"> strictly controlled. This tool can save you a lot of </w:t>
      </w:r>
      <w:r w:rsidR="00995E69" w:rsidRPr="00962401">
        <w:rPr>
          <w:rFonts w:ascii="Calibri" w:hAnsi="Calibri"/>
          <w:lang w:val="en-US"/>
        </w:rPr>
        <w:t>administrative work</w:t>
      </w:r>
      <w:r w:rsidRPr="00962401">
        <w:rPr>
          <w:rFonts w:ascii="Calibri" w:hAnsi="Calibri"/>
          <w:lang w:val="en-US"/>
        </w:rPr>
        <w:t xml:space="preserve"> and help your local determine bargaining priorities, campaign elements, measure engagement and more.</w:t>
      </w:r>
    </w:p>
    <w:p w14:paraId="6C8E3224" w14:textId="77777777" w:rsidR="00D26B2A" w:rsidRPr="00962401" w:rsidRDefault="00D26B2A" w:rsidP="00D26B2A">
      <w:pPr>
        <w:pStyle w:val="NormalWeb"/>
        <w:spacing w:before="0" w:beforeAutospacing="0" w:after="0" w:afterAutospacing="0"/>
        <w:jc w:val="both"/>
        <w:rPr>
          <w:rFonts w:ascii="Calibri" w:hAnsi="Calibri"/>
          <w:lang w:val="en-US"/>
        </w:rPr>
      </w:pPr>
    </w:p>
    <w:p w14:paraId="262681F2" w14:textId="77777777" w:rsidR="00D16EDE" w:rsidRDefault="00D16EDE" w:rsidP="00D26B2A">
      <w:pPr>
        <w:autoSpaceDE w:val="0"/>
        <w:autoSpaceDN w:val="0"/>
        <w:adjustRightInd w:val="0"/>
        <w:jc w:val="both"/>
        <w:rPr>
          <w:rFonts w:ascii="Calibri" w:hAnsi="Calibri" w:cs="TheSans-B3Light"/>
          <w:b/>
          <w:color w:val="000000"/>
          <w:sz w:val="28"/>
          <w:szCs w:val="28"/>
          <w:u w:val="single"/>
          <w:lang w:val="en-US"/>
        </w:rPr>
      </w:pPr>
      <w:r w:rsidRPr="00962401">
        <w:rPr>
          <w:rFonts w:ascii="Calibri" w:hAnsi="Calibri" w:cs="TheSans-B3Light"/>
          <w:b/>
          <w:color w:val="000000"/>
          <w:sz w:val="28"/>
          <w:szCs w:val="28"/>
          <w:lang w:val="en-US"/>
        </w:rPr>
        <w:t xml:space="preserve">Graphic design: </w:t>
      </w:r>
      <w:r w:rsidRPr="00AF18F9">
        <w:rPr>
          <w:rFonts w:ascii="Calibri" w:hAnsi="Calibri" w:cs="TheSans-B3Light"/>
          <w:b/>
          <w:color w:val="000000"/>
          <w:sz w:val="28"/>
          <w:szCs w:val="28"/>
          <w:u w:val="single"/>
          <w:lang w:val="en-US"/>
        </w:rPr>
        <w:t>Canva.com</w:t>
      </w:r>
    </w:p>
    <w:p w14:paraId="2E53E5ED" w14:textId="77777777" w:rsidR="00D16EDE" w:rsidRDefault="00D16EDE" w:rsidP="00D26B2A">
      <w:pPr>
        <w:autoSpaceDE w:val="0"/>
        <w:autoSpaceDN w:val="0"/>
        <w:adjustRightInd w:val="0"/>
        <w:jc w:val="both"/>
        <w:rPr>
          <w:rFonts w:ascii="Calibri" w:hAnsi="Calibri"/>
          <w:lang w:val="en-US"/>
        </w:rPr>
      </w:pPr>
      <w:proofErr w:type="spellStart"/>
      <w:r w:rsidRPr="00962401">
        <w:rPr>
          <w:rFonts w:ascii="Calibri" w:hAnsi="Calibri"/>
          <w:lang w:val="en-US"/>
        </w:rPr>
        <w:t>Canva</w:t>
      </w:r>
      <w:proofErr w:type="spellEnd"/>
      <w:r w:rsidRPr="00962401">
        <w:rPr>
          <w:rFonts w:ascii="Calibri" w:hAnsi="Calibri"/>
          <w:lang w:val="en-US"/>
        </w:rPr>
        <w:t xml:space="preserve"> is a free graphic-design tool website. It uses a drag-and-drop format and provides access to over a million photographs, graphics, and fonts. It is used by non-designers as well as professionals. Canva is excellent for templates, templates and templates. It’s your #1 stop to make your physical posters and </w:t>
      </w:r>
      <w:r w:rsidR="00995E69" w:rsidRPr="00962401">
        <w:rPr>
          <w:rFonts w:ascii="Calibri" w:hAnsi="Calibri"/>
          <w:lang w:val="en-US"/>
        </w:rPr>
        <w:t>Facebook</w:t>
      </w:r>
      <w:r w:rsidRPr="00962401">
        <w:rPr>
          <w:rFonts w:ascii="Calibri" w:hAnsi="Calibri"/>
          <w:lang w:val="en-US"/>
        </w:rPr>
        <w:t xml:space="preserve"> event</w:t>
      </w:r>
      <w:r w:rsidR="008D71EF">
        <w:rPr>
          <w:rFonts w:ascii="Calibri" w:hAnsi="Calibri"/>
          <w:lang w:val="en-US"/>
        </w:rPr>
        <w:t>s</w:t>
      </w:r>
      <w:r w:rsidRPr="00962401">
        <w:rPr>
          <w:rFonts w:ascii="Calibri" w:hAnsi="Calibri"/>
          <w:lang w:val="en-US"/>
        </w:rPr>
        <w:t xml:space="preserve"> pictures look much better. </w:t>
      </w:r>
    </w:p>
    <w:p w14:paraId="63A873BC" w14:textId="77777777" w:rsidR="00D26B2A" w:rsidRPr="00962401" w:rsidRDefault="00D26B2A" w:rsidP="00D26B2A">
      <w:pPr>
        <w:autoSpaceDE w:val="0"/>
        <w:autoSpaceDN w:val="0"/>
        <w:adjustRightInd w:val="0"/>
        <w:jc w:val="both"/>
        <w:rPr>
          <w:rFonts w:ascii="Calibri" w:hAnsi="Calibri"/>
          <w:lang w:val="en-US"/>
        </w:rPr>
      </w:pPr>
    </w:p>
    <w:p w14:paraId="506CEDCE" w14:textId="77777777" w:rsidR="000A5FEE" w:rsidRDefault="005B1248" w:rsidP="00D26B2A">
      <w:pPr>
        <w:pStyle w:val="NormalWeb"/>
        <w:spacing w:before="0" w:beforeAutospacing="0" w:after="0" w:afterAutospacing="0"/>
        <w:jc w:val="both"/>
        <w:rPr>
          <w:rFonts w:ascii="Calibri" w:eastAsiaTheme="minorHAnsi" w:hAnsi="Calibri" w:cstheme="minorBidi"/>
          <w:b/>
          <w:sz w:val="28"/>
          <w:szCs w:val="28"/>
          <w:lang w:val="en-CA" w:eastAsia="en-US"/>
        </w:rPr>
      </w:pPr>
      <w:r w:rsidRPr="00962401">
        <w:rPr>
          <w:rFonts w:ascii="Calibri" w:eastAsiaTheme="minorHAnsi" w:hAnsi="Calibri" w:cstheme="minorBidi"/>
          <w:b/>
          <w:sz w:val="28"/>
          <w:szCs w:val="28"/>
          <w:lang w:val="en-CA" w:eastAsia="en-US"/>
        </w:rPr>
        <w:t xml:space="preserve">Database </w:t>
      </w:r>
      <w:r w:rsidR="00DB26EE">
        <w:rPr>
          <w:rFonts w:ascii="Calibri" w:eastAsiaTheme="minorHAnsi" w:hAnsi="Calibri" w:cstheme="minorBidi"/>
          <w:b/>
          <w:sz w:val="28"/>
          <w:szCs w:val="28"/>
          <w:lang w:val="en-CA" w:eastAsia="en-US"/>
        </w:rPr>
        <w:t>M</w:t>
      </w:r>
      <w:r w:rsidRPr="00962401">
        <w:rPr>
          <w:rFonts w:ascii="Calibri" w:eastAsiaTheme="minorHAnsi" w:hAnsi="Calibri" w:cstheme="minorBidi"/>
          <w:b/>
          <w:sz w:val="28"/>
          <w:szCs w:val="28"/>
          <w:lang w:val="en-CA" w:eastAsia="en-US"/>
        </w:rPr>
        <w:t xml:space="preserve">anagement: Good </w:t>
      </w:r>
      <w:r w:rsidR="00AF18F9">
        <w:rPr>
          <w:rFonts w:ascii="Calibri" w:eastAsiaTheme="minorHAnsi" w:hAnsi="Calibri" w:cstheme="minorBidi"/>
          <w:b/>
          <w:sz w:val="28"/>
          <w:szCs w:val="28"/>
          <w:lang w:val="en-CA" w:eastAsia="en-US"/>
        </w:rPr>
        <w:t>O</w:t>
      </w:r>
      <w:r w:rsidR="00B84F39" w:rsidRPr="00962401">
        <w:rPr>
          <w:rFonts w:ascii="Calibri" w:eastAsiaTheme="minorHAnsi" w:hAnsi="Calibri" w:cstheme="minorBidi"/>
          <w:b/>
          <w:sz w:val="28"/>
          <w:szCs w:val="28"/>
          <w:lang w:val="en-CA" w:eastAsia="en-US"/>
        </w:rPr>
        <w:t>ld</w:t>
      </w:r>
      <w:r w:rsidRPr="00962401">
        <w:rPr>
          <w:rFonts w:ascii="Calibri" w:eastAsiaTheme="minorHAnsi" w:hAnsi="Calibri" w:cstheme="minorBidi"/>
          <w:b/>
          <w:sz w:val="28"/>
          <w:szCs w:val="28"/>
          <w:lang w:val="en-CA" w:eastAsia="en-US"/>
        </w:rPr>
        <w:t xml:space="preserve"> Excel </w:t>
      </w:r>
      <w:r w:rsidR="00DB26EE">
        <w:rPr>
          <w:rFonts w:ascii="Calibri" w:eastAsiaTheme="minorHAnsi" w:hAnsi="Calibri" w:cstheme="minorBidi"/>
          <w:b/>
          <w:sz w:val="28"/>
          <w:szCs w:val="28"/>
          <w:lang w:val="en-CA" w:eastAsia="en-US"/>
        </w:rPr>
        <w:t>S</w:t>
      </w:r>
      <w:r w:rsidRPr="00962401">
        <w:rPr>
          <w:rFonts w:ascii="Calibri" w:eastAsiaTheme="minorHAnsi" w:hAnsi="Calibri" w:cstheme="minorBidi"/>
          <w:b/>
          <w:sz w:val="28"/>
          <w:szCs w:val="28"/>
          <w:lang w:val="en-CA" w:eastAsia="en-US"/>
        </w:rPr>
        <w:t>preadsheets</w:t>
      </w:r>
    </w:p>
    <w:p w14:paraId="7DEBD0FF" w14:textId="77777777" w:rsidR="005B1248" w:rsidRDefault="005B1248" w:rsidP="00D26B2A">
      <w:pPr>
        <w:pStyle w:val="NormalWeb"/>
        <w:spacing w:before="0" w:beforeAutospacing="0" w:after="0" w:afterAutospacing="0"/>
        <w:jc w:val="both"/>
        <w:rPr>
          <w:rFonts w:ascii="Calibri" w:hAnsi="Calibri"/>
          <w:lang w:val="en-US"/>
        </w:rPr>
      </w:pPr>
      <w:r w:rsidRPr="00962401">
        <w:rPr>
          <w:rFonts w:ascii="Calibri" w:hAnsi="Calibri"/>
          <w:lang w:val="en-US"/>
        </w:rPr>
        <w:t>Your union contact list is one of the most important asset</w:t>
      </w:r>
      <w:r w:rsidR="008D71EF">
        <w:rPr>
          <w:rFonts w:ascii="Calibri" w:hAnsi="Calibri"/>
          <w:lang w:val="en-US"/>
        </w:rPr>
        <w:t>s</w:t>
      </w:r>
      <w:r w:rsidRPr="00962401">
        <w:rPr>
          <w:rFonts w:ascii="Calibri" w:hAnsi="Calibri"/>
          <w:lang w:val="en-US"/>
        </w:rPr>
        <w:t xml:space="preserve"> your local</w:t>
      </w:r>
      <w:r w:rsidR="008D71EF">
        <w:rPr>
          <w:rFonts w:ascii="Calibri" w:hAnsi="Calibri"/>
          <w:lang w:val="en-US"/>
        </w:rPr>
        <w:t xml:space="preserve"> has</w:t>
      </w:r>
      <w:r w:rsidRPr="00962401">
        <w:rPr>
          <w:rFonts w:ascii="Calibri" w:hAnsi="Calibri"/>
          <w:lang w:val="en-US"/>
        </w:rPr>
        <w:t xml:space="preserve">. Growing and cultivating this list </w:t>
      </w:r>
      <w:r w:rsidR="008D71EF">
        <w:rPr>
          <w:rFonts w:ascii="Calibri" w:hAnsi="Calibri"/>
          <w:lang w:val="en-US"/>
        </w:rPr>
        <w:t>is</w:t>
      </w:r>
      <w:r w:rsidRPr="00962401">
        <w:rPr>
          <w:rFonts w:ascii="Calibri" w:hAnsi="Calibri"/>
          <w:lang w:val="en-US"/>
        </w:rPr>
        <w:t xml:space="preserve"> crucial to reach the maximum of members. Don’t keep a list in a word file. There are many ways to manage contact lists, but the simplest and the best way to move data from one place to another is the dreaded spreadsheet. Few applications can bridge more gaps than the spreadsheet. </w:t>
      </w:r>
    </w:p>
    <w:p w14:paraId="5ABDCCAF" w14:textId="77777777" w:rsidR="00D26B2A" w:rsidRPr="00962401" w:rsidRDefault="00D26B2A" w:rsidP="00D26B2A">
      <w:pPr>
        <w:pStyle w:val="NormalWeb"/>
        <w:spacing w:before="0" w:beforeAutospacing="0" w:after="0" w:afterAutospacing="0"/>
        <w:jc w:val="both"/>
        <w:rPr>
          <w:rFonts w:ascii="Calibri" w:hAnsi="Calibri"/>
          <w:lang w:val="en-US"/>
        </w:rPr>
      </w:pPr>
    </w:p>
    <w:p w14:paraId="3E622DC4" w14:textId="77777777" w:rsidR="000A5FEE" w:rsidRDefault="001F5B96" w:rsidP="00D26B2A">
      <w:pPr>
        <w:pStyle w:val="NormalWeb"/>
        <w:spacing w:before="0" w:beforeAutospacing="0" w:after="0" w:afterAutospacing="0"/>
        <w:jc w:val="both"/>
        <w:rPr>
          <w:rFonts w:ascii="Calibri" w:eastAsiaTheme="minorHAnsi" w:hAnsi="Calibri" w:cstheme="minorBidi"/>
          <w:b/>
          <w:sz w:val="28"/>
          <w:szCs w:val="28"/>
          <w:u w:val="single"/>
          <w:lang w:val="en-CA" w:eastAsia="en-US"/>
        </w:rPr>
      </w:pPr>
      <w:r w:rsidRPr="00962401">
        <w:rPr>
          <w:rFonts w:ascii="Calibri" w:eastAsiaTheme="minorHAnsi" w:hAnsi="Calibri" w:cstheme="minorBidi"/>
          <w:b/>
          <w:sz w:val="28"/>
          <w:szCs w:val="28"/>
          <w:lang w:val="en-CA" w:eastAsia="en-US"/>
        </w:rPr>
        <w:t>T</w:t>
      </w:r>
      <w:r w:rsidR="005B1248" w:rsidRPr="00962401">
        <w:rPr>
          <w:rFonts w:ascii="Calibri" w:eastAsiaTheme="minorHAnsi" w:hAnsi="Calibri" w:cstheme="minorBidi"/>
          <w:b/>
          <w:sz w:val="28"/>
          <w:szCs w:val="28"/>
          <w:lang w:val="en-CA" w:eastAsia="en-US"/>
        </w:rPr>
        <w:t>he Canad</w:t>
      </w:r>
      <w:r w:rsidR="00AF18F9">
        <w:rPr>
          <w:rFonts w:ascii="Calibri" w:eastAsiaTheme="minorHAnsi" w:hAnsi="Calibri" w:cstheme="minorBidi"/>
          <w:b/>
          <w:sz w:val="28"/>
          <w:szCs w:val="28"/>
          <w:lang w:val="en-CA" w:eastAsia="en-US"/>
        </w:rPr>
        <w:t xml:space="preserve">ian Association of Labour Media: </w:t>
      </w:r>
      <w:r w:rsidR="00AF18F9">
        <w:rPr>
          <w:rFonts w:ascii="Calibri" w:eastAsiaTheme="minorHAnsi" w:hAnsi="Calibri" w:cstheme="minorBidi"/>
          <w:b/>
          <w:sz w:val="28"/>
          <w:szCs w:val="28"/>
          <w:u w:val="single"/>
          <w:lang w:val="en-CA" w:eastAsia="en-US"/>
        </w:rPr>
        <w:t>CALM.</w:t>
      </w:r>
      <w:r w:rsidRPr="00AF18F9">
        <w:rPr>
          <w:rFonts w:ascii="Calibri" w:eastAsiaTheme="minorHAnsi" w:hAnsi="Calibri" w:cstheme="minorBidi"/>
          <w:b/>
          <w:sz w:val="28"/>
          <w:szCs w:val="28"/>
          <w:u w:val="single"/>
          <w:lang w:val="en-CA" w:eastAsia="en-US"/>
        </w:rPr>
        <w:t>ca</w:t>
      </w:r>
    </w:p>
    <w:p w14:paraId="57828A06" w14:textId="77777777" w:rsidR="005B1248" w:rsidRPr="00962401" w:rsidRDefault="005B1248" w:rsidP="00D26B2A">
      <w:pPr>
        <w:pStyle w:val="NormalWeb"/>
        <w:spacing w:before="0" w:beforeAutospacing="0" w:after="0" w:afterAutospacing="0"/>
        <w:jc w:val="both"/>
        <w:rPr>
          <w:rFonts w:ascii="Calibri" w:eastAsiaTheme="minorHAnsi" w:hAnsi="Calibri" w:cstheme="minorBidi"/>
          <w:b/>
          <w:sz w:val="28"/>
          <w:szCs w:val="28"/>
          <w:lang w:val="en-CA" w:eastAsia="en-US"/>
        </w:rPr>
      </w:pPr>
      <w:r w:rsidRPr="00962401">
        <w:rPr>
          <w:rFonts w:ascii="Calibri" w:hAnsi="Calibri"/>
          <w:lang w:val="en-US"/>
        </w:rPr>
        <w:t>Your local can join CALM to receive training, news and online services to a network of union activists and editors. It’s a great source of graphics</w:t>
      </w:r>
      <w:r w:rsidR="001F5B96" w:rsidRPr="00962401">
        <w:rPr>
          <w:rFonts w:ascii="Calibri" w:hAnsi="Calibri"/>
          <w:lang w:val="en-US"/>
        </w:rPr>
        <w:t xml:space="preserve">, </w:t>
      </w:r>
      <w:r w:rsidR="00B84F39" w:rsidRPr="00962401">
        <w:rPr>
          <w:rFonts w:ascii="Calibri" w:hAnsi="Calibri"/>
          <w:lang w:val="en-US"/>
        </w:rPr>
        <w:t>visuals, infographics</w:t>
      </w:r>
      <w:r w:rsidR="001F5B96" w:rsidRPr="00962401">
        <w:rPr>
          <w:rFonts w:ascii="Calibri" w:hAnsi="Calibri"/>
          <w:lang w:val="en-US"/>
        </w:rPr>
        <w:t>, photos</w:t>
      </w:r>
      <w:r w:rsidRPr="00962401">
        <w:rPr>
          <w:rFonts w:ascii="Calibri" w:hAnsi="Calibri"/>
          <w:lang w:val="en-US"/>
        </w:rPr>
        <w:t xml:space="preserve"> and content for local publications. </w:t>
      </w:r>
      <w:r w:rsidR="00B84F39" w:rsidRPr="00962401">
        <w:rPr>
          <w:rFonts w:ascii="Calibri" w:hAnsi="Calibri"/>
          <w:lang w:val="en-US"/>
        </w:rPr>
        <w:t>Being a member also means access to their annual conference,</w:t>
      </w:r>
      <w:r w:rsidRPr="00962401">
        <w:rPr>
          <w:rFonts w:ascii="Calibri" w:hAnsi="Calibri"/>
          <w:lang w:val="en-US"/>
        </w:rPr>
        <w:t xml:space="preserve"> workshops, media training and media strategy consulting.</w:t>
      </w:r>
    </w:p>
    <w:p w14:paraId="45F5EF81" w14:textId="77777777" w:rsidR="004700CC" w:rsidRPr="000A5FEE" w:rsidRDefault="000A5FEE" w:rsidP="000A5FEE">
      <w:pPr>
        <w:pStyle w:val="NormalWeb"/>
        <w:jc w:val="right"/>
        <w:rPr>
          <w:rFonts w:ascii="Calibri" w:hAnsi="Calibri" w:cs="Arial"/>
          <w:color w:val="808080" w:themeColor="background1" w:themeShade="80"/>
          <w:sz w:val="16"/>
          <w:szCs w:val="16"/>
        </w:rPr>
      </w:pPr>
      <w:proofErr w:type="gramStart"/>
      <w:r w:rsidRPr="000A5FEE">
        <w:rPr>
          <w:rFonts w:ascii="Calibri" w:hAnsi="Calibri"/>
          <w:color w:val="808080" w:themeColor="background1" w:themeShade="80"/>
          <w:sz w:val="16"/>
          <w:szCs w:val="16"/>
        </w:rPr>
        <w:t>ml</w:t>
      </w:r>
      <w:proofErr w:type="gramEnd"/>
      <w:r w:rsidRPr="000A5FEE">
        <w:rPr>
          <w:rFonts w:ascii="Calibri" w:hAnsi="Calibri"/>
          <w:color w:val="808080" w:themeColor="background1" w:themeShade="80"/>
          <w:sz w:val="16"/>
          <w:szCs w:val="16"/>
        </w:rPr>
        <w:t>/COPE491</w:t>
      </w:r>
    </w:p>
    <w:p w14:paraId="06F21437" w14:textId="77777777" w:rsidR="00C13D51" w:rsidRDefault="004700CC" w:rsidP="00C13D51">
      <w:pPr>
        <w:autoSpaceDE w:val="0"/>
        <w:autoSpaceDN w:val="0"/>
        <w:adjustRightInd w:val="0"/>
        <w:jc w:val="center"/>
        <w:rPr>
          <w:rFonts w:ascii="Calibri" w:hAnsi="Calibri" w:cs="HermesFB-Bold"/>
          <w:b/>
          <w:bCs/>
          <w:color w:val="000000"/>
          <w:sz w:val="44"/>
          <w:szCs w:val="44"/>
        </w:rPr>
      </w:pPr>
      <w:r w:rsidRPr="005B1248">
        <w:rPr>
          <w:rFonts w:ascii="Calibri" w:hAnsi="Calibri" w:cs="HermesFB-Bold"/>
          <w:b/>
          <w:bCs/>
          <w:color w:val="000000"/>
          <w:sz w:val="44"/>
          <w:szCs w:val="44"/>
        </w:rPr>
        <w:lastRenderedPageBreak/>
        <w:t xml:space="preserve">Outils pratiques </w:t>
      </w:r>
      <w:r w:rsidR="00962401">
        <w:rPr>
          <w:rFonts w:ascii="Calibri" w:hAnsi="Calibri" w:cs="HermesFB-Bold"/>
          <w:b/>
          <w:bCs/>
          <w:color w:val="000000"/>
          <w:sz w:val="44"/>
          <w:szCs w:val="44"/>
        </w:rPr>
        <w:t>de communication</w:t>
      </w:r>
    </w:p>
    <w:p w14:paraId="0FFE281F" w14:textId="77777777" w:rsidR="000A5FEE" w:rsidRPr="00D26B2A" w:rsidRDefault="000A5FEE" w:rsidP="00C13D51">
      <w:pPr>
        <w:autoSpaceDE w:val="0"/>
        <w:autoSpaceDN w:val="0"/>
        <w:adjustRightInd w:val="0"/>
        <w:jc w:val="center"/>
        <w:rPr>
          <w:rFonts w:ascii="Calibri" w:hAnsi="Calibri" w:cs="HermesFB-Bold"/>
          <w:b/>
          <w:bCs/>
          <w:color w:val="000000"/>
        </w:rPr>
      </w:pPr>
    </w:p>
    <w:p w14:paraId="2455F233" w14:textId="77777777" w:rsidR="00C13D51" w:rsidRPr="000A5FEE" w:rsidRDefault="00ED3A45" w:rsidP="000A5FEE">
      <w:pPr>
        <w:autoSpaceDE w:val="0"/>
        <w:autoSpaceDN w:val="0"/>
        <w:adjustRightInd w:val="0"/>
        <w:jc w:val="both"/>
        <w:rPr>
          <w:rFonts w:ascii="Calibri" w:hAnsi="Calibri" w:cs="TheSans-B3Light"/>
          <w:color w:val="000000"/>
          <w:sz w:val="22"/>
          <w:szCs w:val="22"/>
        </w:rPr>
      </w:pPr>
      <w:r w:rsidRPr="000A5FEE">
        <w:rPr>
          <w:rFonts w:ascii="Calibri" w:hAnsi="Calibri" w:cs="TheSans-B3Light"/>
          <w:color w:val="000000"/>
          <w:sz w:val="22"/>
          <w:szCs w:val="22"/>
        </w:rPr>
        <w:t>Vous cherchez des moyens d'améliorer vos compétences en communication</w:t>
      </w:r>
      <w:r w:rsidR="00D26B2A">
        <w:rPr>
          <w:rFonts w:ascii="Calibri" w:hAnsi="Calibri" w:cs="TheSans-B3Light"/>
          <w:color w:val="000000"/>
          <w:sz w:val="22"/>
          <w:szCs w:val="22"/>
        </w:rPr>
        <w:t>s</w:t>
      </w:r>
      <w:r w:rsidRPr="000A5FEE">
        <w:rPr>
          <w:rFonts w:ascii="Calibri" w:hAnsi="Calibri" w:cs="TheSans-B3Light"/>
          <w:color w:val="000000"/>
          <w:sz w:val="22"/>
          <w:szCs w:val="22"/>
        </w:rPr>
        <w:t xml:space="preserve"> et de gagner du temps? Voici quelques outils qui pourraient</w:t>
      </w:r>
      <w:r w:rsidR="00671F5B" w:rsidRPr="000A5FEE">
        <w:rPr>
          <w:rFonts w:ascii="Calibri" w:hAnsi="Calibri" w:cs="TheSans-B3Light"/>
          <w:color w:val="000000"/>
          <w:sz w:val="22"/>
          <w:szCs w:val="22"/>
        </w:rPr>
        <w:t xml:space="preserve"> être utiles pour </w:t>
      </w:r>
      <w:r w:rsidRPr="000A5FEE">
        <w:rPr>
          <w:rFonts w:ascii="Calibri" w:hAnsi="Calibri" w:cs="TheSans-B3Light"/>
          <w:color w:val="000000"/>
          <w:sz w:val="22"/>
          <w:szCs w:val="22"/>
        </w:rPr>
        <w:t xml:space="preserve">vous et votre </w:t>
      </w:r>
      <w:r w:rsidR="00671F5B" w:rsidRPr="000A5FEE">
        <w:rPr>
          <w:rFonts w:ascii="Calibri" w:hAnsi="Calibri" w:cs="TheSans-B3Light"/>
          <w:color w:val="000000"/>
          <w:sz w:val="22"/>
          <w:szCs w:val="22"/>
        </w:rPr>
        <w:t xml:space="preserve">section </w:t>
      </w:r>
      <w:r w:rsidRPr="000A5FEE">
        <w:rPr>
          <w:rFonts w:ascii="Calibri" w:hAnsi="Calibri" w:cs="TheSans-B3Light"/>
          <w:color w:val="000000"/>
          <w:sz w:val="22"/>
          <w:szCs w:val="22"/>
        </w:rPr>
        <w:t>local</w:t>
      </w:r>
      <w:r w:rsidR="00671F5B" w:rsidRPr="000A5FEE">
        <w:rPr>
          <w:rFonts w:ascii="Calibri" w:hAnsi="Calibri" w:cs="TheSans-B3Light"/>
          <w:color w:val="000000"/>
          <w:sz w:val="22"/>
          <w:szCs w:val="22"/>
        </w:rPr>
        <w:t>e</w:t>
      </w:r>
      <w:r w:rsidRPr="000A5FEE">
        <w:rPr>
          <w:rFonts w:ascii="Calibri" w:hAnsi="Calibri" w:cs="TheSans-B3Light"/>
          <w:color w:val="000000"/>
          <w:sz w:val="22"/>
          <w:szCs w:val="22"/>
        </w:rPr>
        <w:t xml:space="preserve">. Toutefois, votre premier arrêt devrait être le site Web du SCFP (www.CUPE.ca). Vous pouvez commencer par </w:t>
      </w:r>
      <w:r w:rsidR="00671F5B" w:rsidRPr="000A5FEE">
        <w:rPr>
          <w:rFonts w:ascii="Calibri" w:hAnsi="Calibri" w:cs="TheSans-B3Light"/>
          <w:color w:val="000000"/>
          <w:sz w:val="22"/>
          <w:szCs w:val="22"/>
        </w:rPr>
        <w:t xml:space="preserve">consulter </w:t>
      </w:r>
      <w:hyperlink r:id="rId10" w:history="1">
        <w:r w:rsidR="00671F5B" w:rsidRPr="000A5FEE">
          <w:rPr>
            <w:rStyle w:val="Hyperlink"/>
            <w:rFonts w:ascii="Calibri" w:hAnsi="Calibri" w:cs="TheSans-B3Light"/>
            <w:sz w:val="22"/>
            <w:szCs w:val="22"/>
          </w:rPr>
          <w:t>https://CUPE.ca/resources-Communicators</w:t>
        </w:r>
      </w:hyperlink>
      <w:r w:rsidR="00671F5B" w:rsidRPr="000A5FEE">
        <w:rPr>
          <w:rFonts w:ascii="Calibri" w:hAnsi="Calibri" w:cs="TheSans-B3Light"/>
          <w:color w:val="000000"/>
          <w:sz w:val="22"/>
          <w:szCs w:val="22"/>
        </w:rPr>
        <w:t xml:space="preserve"> </w:t>
      </w:r>
      <w:r w:rsidRPr="000A5FEE">
        <w:rPr>
          <w:rFonts w:ascii="Calibri" w:hAnsi="Calibri" w:cs="TheSans-B3Light"/>
          <w:color w:val="000000"/>
          <w:sz w:val="22"/>
          <w:szCs w:val="22"/>
        </w:rPr>
        <w:t xml:space="preserve">. Là, vous trouverez des outils, des conseils, des modèles de </w:t>
      </w:r>
      <w:r w:rsidR="00671F5B" w:rsidRPr="000A5FEE">
        <w:rPr>
          <w:rFonts w:ascii="Calibri" w:hAnsi="Calibri" w:cs="TheSans-B3Light"/>
          <w:color w:val="000000"/>
          <w:sz w:val="22"/>
          <w:szCs w:val="22"/>
        </w:rPr>
        <w:t>bulletins d’informations</w:t>
      </w:r>
      <w:r w:rsidRPr="000A5FEE">
        <w:rPr>
          <w:rFonts w:ascii="Calibri" w:hAnsi="Calibri" w:cs="TheSans-B3Light"/>
          <w:color w:val="000000"/>
          <w:sz w:val="22"/>
          <w:szCs w:val="22"/>
        </w:rPr>
        <w:t>, du contenu pour ces bulletins et plus encore.</w:t>
      </w:r>
    </w:p>
    <w:p w14:paraId="10394634" w14:textId="77777777" w:rsidR="00671F5B" w:rsidRPr="000A5FEE" w:rsidRDefault="00671F5B" w:rsidP="000A5FEE">
      <w:pPr>
        <w:autoSpaceDE w:val="0"/>
        <w:autoSpaceDN w:val="0"/>
        <w:adjustRightInd w:val="0"/>
        <w:jc w:val="both"/>
        <w:rPr>
          <w:rFonts w:ascii="Calibri" w:hAnsi="Calibri" w:cs="TheSans-B3Light"/>
          <w:color w:val="000000"/>
          <w:sz w:val="22"/>
          <w:szCs w:val="22"/>
        </w:rPr>
      </w:pPr>
    </w:p>
    <w:p w14:paraId="0046EACC" w14:textId="77777777" w:rsidR="00D26B2A" w:rsidRDefault="00677542" w:rsidP="000A5FEE">
      <w:pPr>
        <w:autoSpaceDE w:val="0"/>
        <w:autoSpaceDN w:val="0"/>
        <w:adjustRightInd w:val="0"/>
        <w:jc w:val="both"/>
        <w:rPr>
          <w:rFonts w:ascii="Calibri" w:hAnsi="Calibri" w:cs="TheSans-B3Light"/>
          <w:b/>
          <w:color w:val="000000"/>
          <w:sz w:val="28"/>
          <w:szCs w:val="28"/>
          <w:u w:val="single"/>
        </w:rPr>
      </w:pPr>
      <w:r w:rsidRPr="00D26B2A">
        <w:rPr>
          <w:rFonts w:ascii="Calibri" w:hAnsi="Calibri" w:cs="TheSans-B3Light"/>
          <w:b/>
          <w:color w:val="000000"/>
          <w:sz w:val="28"/>
          <w:szCs w:val="28"/>
        </w:rPr>
        <w:t>Diffusion massive d’un courriel:</w:t>
      </w:r>
      <w:r w:rsidR="00671F5B" w:rsidRPr="00D26B2A">
        <w:rPr>
          <w:rFonts w:ascii="Calibri" w:hAnsi="Calibri" w:cs="TheSans-B3Light"/>
          <w:b/>
          <w:color w:val="000000"/>
          <w:sz w:val="28"/>
          <w:szCs w:val="28"/>
        </w:rPr>
        <w:t xml:space="preserve"> </w:t>
      </w:r>
      <w:r w:rsidR="00671F5B" w:rsidRPr="00D26B2A">
        <w:rPr>
          <w:rFonts w:ascii="Calibri" w:hAnsi="Calibri" w:cs="TheSans-B3Light"/>
          <w:b/>
          <w:color w:val="000000"/>
          <w:sz w:val="28"/>
          <w:szCs w:val="28"/>
          <w:u w:val="single"/>
        </w:rPr>
        <w:t>MailChimp.com</w:t>
      </w:r>
    </w:p>
    <w:p w14:paraId="3BAA4689" w14:textId="77777777" w:rsidR="00677542" w:rsidRPr="00D26B2A" w:rsidRDefault="00D26B2A" w:rsidP="000A5FEE">
      <w:pPr>
        <w:autoSpaceDE w:val="0"/>
        <w:autoSpaceDN w:val="0"/>
        <w:adjustRightInd w:val="0"/>
        <w:jc w:val="both"/>
        <w:rPr>
          <w:rFonts w:ascii="Calibri" w:hAnsi="Calibri" w:cs="TheSans-B3Light"/>
          <w:b/>
          <w:color w:val="000000"/>
          <w:sz w:val="28"/>
          <w:szCs w:val="28"/>
          <w:u w:val="single"/>
        </w:rPr>
      </w:pPr>
      <w:r>
        <w:rPr>
          <w:rFonts w:ascii="Calibri" w:hAnsi="Calibri" w:cs="TheSans-B3Light"/>
          <w:color w:val="000000"/>
          <w:sz w:val="22"/>
          <w:szCs w:val="22"/>
        </w:rPr>
        <w:t>La</w:t>
      </w:r>
      <w:r w:rsidR="00677542" w:rsidRPr="000A5FEE">
        <w:rPr>
          <w:rFonts w:ascii="Calibri" w:hAnsi="Calibri" w:cs="TheSans-B3Light"/>
          <w:color w:val="000000"/>
          <w:sz w:val="22"/>
          <w:szCs w:val="22"/>
        </w:rPr>
        <w:t xml:space="preserve"> priorité pour les communications de votre section locale est d</w:t>
      </w:r>
      <w:r>
        <w:rPr>
          <w:rFonts w:ascii="Calibri" w:hAnsi="Calibri" w:cs="TheSans-B3Light"/>
          <w:color w:val="000000"/>
          <w:sz w:val="22"/>
          <w:szCs w:val="22"/>
        </w:rPr>
        <w:t>’ajouter à</w:t>
      </w:r>
      <w:r w:rsidR="00677542" w:rsidRPr="000A5FEE">
        <w:rPr>
          <w:rFonts w:ascii="Calibri" w:hAnsi="Calibri" w:cs="TheSans-B3Light"/>
          <w:color w:val="000000"/>
          <w:sz w:val="22"/>
          <w:szCs w:val="22"/>
        </w:rPr>
        <w:t xml:space="preserve"> votre liste d’adresses courriel.  Vous pouvez également suivre le succès de vos campagnes par courriel et de votre contenu. MailChimp est un logiciel facile à utiliser avec des options pour la conception, l'envoi et l'enregistrement de courriels. Le SCFP peut également vous aider à intégrer MailChimp avec le site WordPress de votre section locale.</w:t>
      </w:r>
    </w:p>
    <w:p w14:paraId="0E60D8FB" w14:textId="77777777" w:rsidR="00677542" w:rsidRPr="000A5FEE" w:rsidRDefault="00677542" w:rsidP="000A5FEE">
      <w:pPr>
        <w:autoSpaceDE w:val="0"/>
        <w:autoSpaceDN w:val="0"/>
        <w:adjustRightInd w:val="0"/>
        <w:jc w:val="both"/>
        <w:rPr>
          <w:rFonts w:ascii="Calibri" w:hAnsi="Calibri" w:cs="TheSans-B3Light"/>
          <w:color w:val="000000"/>
          <w:sz w:val="22"/>
          <w:szCs w:val="22"/>
        </w:rPr>
      </w:pPr>
    </w:p>
    <w:p w14:paraId="3470C391" w14:textId="77777777" w:rsidR="000A5FEE" w:rsidRPr="00D26B2A" w:rsidRDefault="00677542" w:rsidP="000A5FEE">
      <w:pPr>
        <w:pStyle w:val="NormalWeb"/>
        <w:spacing w:before="0" w:beforeAutospacing="0" w:after="0" w:afterAutospacing="0"/>
        <w:jc w:val="both"/>
        <w:rPr>
          <w:rFonts w:ascii="Calibri" w:eastAsiaTheme="minorHAnsi" w:hAnsi="Calibri" w:cstheme="minorBidi"/>
          <w:b/>
          <w:sz w:val="28"/>
          <w:szCs w:val="28"/>
          <w:u w:val="single"/>
          <w:lang w:eastAsia="en-US"/>
        </w:rPr>
      </w:pPr>
      <w:r w:rsidRPr="00D26B2A">
        <w:rPr>
          <w:rFonts w:ascii="Calibri" w:eastAsiaTheme="minorHAnsi" w:hAnsi="Calibri" w:cstheme="minorBidi"/>
          <w:b/>
          <w:sz w:val="28"/>
          <w:szCs w:val="28"/>
          <w:lang w:eastAsia="en-US"/>
        </w:rPr>
        <w:t>Sondages en ligne:</w:t>
      </w:r>
      <w:r w:rsidR="00671F5B" w:rsidRPr="00D26B2A">
        <w:rPr>
          <w:rFonts w:ascii="Calibri" w:eastAsiaTheme="minorHAnsi" w:hAnsi="Calibri" w:cstheme="minorBidi"/>
          <w:b/>
          <w:sz w:val="28"/>
          <w:szCs w:val="28"/>
          <w:lang w:eastAsia="en-US"/>
        </w:rPr>
        <w:t xml:space="preserve"> </w:t>
      </w:r>
      <w:r w:rsidR="00671F5B" w:rsidRPr="00D26B2A">
        <w:rPr>
          <w:rFonts w:ascii="Calibri" w:eastAsiaTheme="minorHAnsi" w:hAnsi="Calibri" w:cstheme="minorBidi"/>
          <w:b/>
          <w:sz w:val="28"/>
          <w:szCs w:val="28"/>
          <w:u w:val="single"/>
          <w:lang w:eastAsia="en-US"/>
        </w:rPr>
        <w:t>LimeSurvey.org</w:t>
      </w:r>
    </w:p>
    <w:p w14:paraId="650B55DC" w14:textId="77777777" w:rsidR="00677542" w:rsidRPr="000A5FEE" w:rsidRDefault="00677542" w:rsidP="000A5FEE">
      <w:pPr>
        <w:pStyle w:val="NormalWeb"/>
        <w:spacing w:before="0" w:beforeAutospacing="0" w:after="0" w:afterAutospacing="0"/>
        <w:jc w:val="both"/>
        <w:rPr>
          <w:rFonts w:ascii="Calibri" w:hAnsi="Calibri"/>
          <w:sz w:val="22"/>
          <w:szCs w:val="22"/>
        </w:rPr>
      </w:pPr>
      <w:proofErr w:type="spellStart"/>
      <w:r w:rsidRPr="000A5FEE">
        <w:rPr>
          <w:rFonts w:ascii="Calibri" w:hAnsi="Calibri"/>
          <w:sz w:val="22"/>
          <w:szCs w:val="22"/>
        </w:rPr>
        <w:t>LimeSurvey</w:t>
      </w:r>
      <w:proofErr w:type="spellEnd"/>
      <w:r w:rsidRPr="000A5FEE">
        <w:rPr>
          <w:rFonts w:ascii="Calibri" w:hAnsi="Calibri"/>
          <w:sz w:val="22"/>
          <w:szCs w:val="22"/>
        </w:rPr>
        <w:t xml:space="preserve"> vous permet de développer, de publier et de recueillir des réponses aux sondages. Il comprend un large éventail de types de questions, ainsi qu'une gamme d'options flexibles. Vos sondages peuven</w:t>
      </w:r>
      <w:r w:rsidR="001314E3" w:rsidRPr="000A5FEE">
        <w:rPr>
          <w:rFonts w:ascii="Calibri" w:hAnsi="Calibri"/>
          <w:sz w:val="22"/>
          <w:szCs w:val="22"/>
        </w:rPr>
        <w:t>t inclure un système de branche</w:t>
      </w:r>
      <w:r w:rsidR="00D26B2A">
        <w:rPr>
          <w:rFonts w:ascii="Calibri" w:hAnsi="Calibri"/>
          <w:sz w:val="22"/>
          <w:szCs w:val="22"/>
        </w:rPr>
        <w:t>s</w:t>
      </w:r>
      <w:r w:rsidR="001314E3" w:rsidRPr="000A5FEE">
        <w:rPr>
          <w:rFonts w:ascii="Calibri" w:hAnsi="Calibri"/>
          <w:sz w:val="22"/>
          <w:szCs w:val="22"/>
        </w:rPr>
        <w:t xml:space="preserve">, </w:t>
      </w:r>
      <w:r w:rsidRPr="000A5FEE">
        <w:rPr>
          <w:rFonts w:ascii="Calibri" w:hAnsi="Calibri"/>
          <w:sz w:val="22"/>
          <w:szCs w:val="22"/>
        </w:rPr>
        <w:t xml:space="preserve">votre propre conception (en utilisant un système de modèles) et peuvent fournir une analyse statistique de base des résultats de l'enquête. Les sondages peuvent être publics ou strictement contrôlés. Cet outil peut vous faire économiser beaucoup de travail administratif et aider </w:t>
      </w:r>
      <w:r w:rsidR="001314E3" w:rsidRPr="000A5FEE">
        <w:rPr>
          <w:rFonts w:ascii="Calibri" w:hAnsi="Calibri"/>
          <w:sz w:val="22"/>
          <w:szCs w:val="22"/>
        </w:rPr>
        <w:t xml:space="preserve">votre section locale </w:t>
      </w:r>
      <w:r w:rsidRPr="000A5FEE">
        <w:rPr>
          <w:rFonts w:ascii="Calibri" w:hAnsi="Calibri"/>
          <w:sz w:val="22"/>
          <w:szCs w:val="22"/>
        </w:rPr>
        <w:t xml:space="preserve">à déterminer les priorités de négociation, les éléments de la campagne, </w:t>
      </w:r>
      <w:r w:rsidR="001314E3" w:rsidRPr="000A5FEE">
        <w:rPr>
          <w:rFonts w:ascii="Calibri" w:hAnsi="Calibri"/>
          <w:sz w:val="22"/>
          <w:szCs w:val="22"/>
        </w:rPr>
        <w:t xml:space="preserve">mesurer </w:t>
      </w:r>
      <w:r w:rsidRPr="000A5FEE">
        <w:rPr>
          <w:rFonts w:ascii="Calibri" w:hAnsi="Calibri"/>
          <w:sz w:val="22"/>
          <w:szCs w:val="22"/>
        </w:rPr>
        <w:t>l'engagement</w:t>
      </w:r>
      <w:r w:rsidR="001314E3" w:rsidRPr="000A5FEE">
        <w:rPr>
          <w:rFonts w:ascii="Calibri" w:hAnsi="Calibri"/>
          <w:sz w:val="22"/>
          <w:szCs w:val="22"/>
        </w:rPr>
        <w:t xml:space="preserve"> </w:t>
      </w:r>
      <w:r w:rsidRPr="000A5FEE">
        <w:rPr>
          <w:rFonts w:ascii="Calibri" w:hAnsi="Calibri"/>
          <w:sz w:val="22"/>
          <w:szCs w:val="22"/>
        </w:rPr>
        <w:t>et plus encore.</w:t>
      </w:r>
    </w:p>
    <w:p w14:paraId="7EE9BDFF" w14:textId="77777777" w:rsidR="000A5FEE" w:rsidRPr="000A5FEE" w:rsidRDefault="000A5FEE" w:rsidP="000A5FEE">
      <w:pPr>
        <w:pStyle w:val="NormalWeb"/>
        <w:spacing w:before="0" w:beforeAutospacing="0" w:after="0" w:afterAutospacing="0"/>
        <w:jc w:val="both"/>
        <w:rPr>
          <w:rFonts w:ascii="Calibri" w:hAnsi="Calibri"/>
          <w:sz w:val="22"/>
          <w:szCs w:val="22"/>
        </w:rPr>
      </w:pPr>
    </w:p>
    <w:p w14:paraId="682AE11C" w14:textId="77777777" w:rsidR="00671F5B" w:rsidRPr="00D26B2A" w:rsidRDefault="001314E3" w:rsidP="000A5FEE">
      <w:pPr>
        <w:autoSpaceDE w:val="0"/>
        <w:autoSpaceDN w:val="0"/>
        <w:adjustRightInd w:val="0"/>
        <w:jc w:val="both"/>
        <w:rPr>
          <w:rFonts w:ascii="Calibri" w:hAnsi="Calibri" w:cs="TheSans-B3Light"/>
          <w:b/>
          <w:color w:val="000000"/>
          <w:sz w:val="28"/>
          <w:szCs w:val="28"/>
        </w:rPr>
      </w:pPr>
      <w:r w:rsidRPr="00D26B2A">
        <w:rPr>
          <w:rFonts w:ascii="Calibri" w:hAnsi="Calibri" w:cs="TheSans-B3Light"/>
          <w:b/>
          <w:color w:val="000000"/>
          <w:sz w:val="28"/>
          <w:szCs w:val="28"/>
        </w:rPr>
        <w:t>Conception graphique</w:t>
      </w:r>
      <w:r w:rsidR="00671F5B" w:rsidRPr="00D26B2A">
        <w:rPr>
          <w:rFonts w:ascii="Calibri" w:hAnsi="Calibri" w:cs="TheSans-B3Light"/>
          <w:b/>
          <w:color w:val="000000"/>
          <w:sz w:val="28"/>
          <w:szCs w:val="28"/>
        </w:rPr>
        <w:t xml:space="preserve">: </w:t>
      </w:r>
      <w:r w:rsidR="00671F5B" w:rsidRPr="00D26B2A">
        <w:rPr>
          <w:rFonts w:ascii="Calibri" w:hAnsi="Calibri" w:cs="TheSans-B3Light"/>
          <w:b/>
          <w:color w:val="000000"/>
          <w:sz w:val="28"/>
          <w:szCs w:val="28"/>
          <w:u w:val="single"/>
        </w:rPr>
        <w:t>Canva.com</w:t>
      </w:r>
    </w:p>
    <w:p w14:paraId="500AEA94" w14:textId="77777777" w:rsidR="001314E3" w:rsidRPr="000A5FEE" w:rsidRDefault="001314E3" w:rsidP="000A5FEE">
      <w:pPr>
        <w:autoSpaceDE w:val="0"/>
        <w:autoSpaceDN w:val="0"/>
        <w:adjustRightInd w:val="0"/>
        <w:jc w:val="both"/>
        <w:rPr>
          <w:rFonts w:ascii="Calibri" w:hAnsi="Calibri"/>
          <w:sz w:val="22"/>
          <w:szCs w:val="22"/>
        </w:rPr>
      </w:pPr>
      <w:proofErr w:type="spellStart"/>
      <w:r w:rsidRPr="000A5FEE">
        <w:rPr>
          <w:rFonts w:ascii="Calibri" w:hAnsi="Calibri"/>
          <w:sz w:val="22"/>
          <w:szCs w:val="22"/>
        </w:rPr>
        <w:t>Canva</w:t>
      </w:r>
      <w:proofErr w:type="spellEnd"/>
      <w:r w:rsidRPr="000A5FEE">
        <w:rPr>
          <w:rFonts w:ascii="Calibri" w:hAnsi="Calibri"/>
          <w:sz w:val="22"/>
          <w:szCs w:val="22"/>
        </w:rPr>
        <w:t xml:space="preserve"> est un site Web d'outils de conception graphique</w:t>
      </w:r>
      <w:r w:rsidR="006C50FF" w:rsidRPr="000A5FEE">
        <w:rPr>
          <w:rFonts w:ascii="Calibri" w:hAnsi="Calibri"/>
          <w:sz w:val="22"/>
          <w:szCs w:val="22"/>
        </w:rPr>
        <w:t xml:space="preserve"> gratuit</w:t>
      </w:r>
      <w:r w:rsidRPr="000A5FEE">
        <w:rPr>
          <w:rFonts w:ascii="Calibri" w:hAnsi="Calibri"/>
          <w:sz w:val="22"/>
          <w:szCs w:val="22"/>
        </w:rPr>
        <w:t xml:space="preserve">. Il utilise un format de copier-coller et permet d'accéder à plus d'un million de photos, de graphiques et de polices. </w:t>
      </w:r>
      <w:r w:rsidR="006C50FF" w:rsidRPr="000A5FEE">
        <w:rPr>
          <w:rFonts w:ascii="Calibri" w:hAnsi="Calibri"/>
          <w:sz w:val="22"/>
          <w:szCs w:val="22"/>
        </w:rPr>
        <w:t xml:space="preserve">Les graphistes professionnels autant que les amateurs s’en servent.  </w:t>
      </w:r>
      <w:proofErr w:type="spellStart"/>
      <w:r w:rsidRPr="000A5FEE">
        <w:rPr>
          <w:rFonts w:ascii="Calibri" w:hAnsi="Calibri"/>
          <w:sz w:val="22"/>
          <w:szCs w:val="22"/>
        </w:rPr>
        <w:t>Canva</w:t>
      </w:r>
      <w:proofErr w:type="spellEnd"/>
      <w:r w:rsidRPr="000A5FEE">
        <w:rPr>
          <w:rFonts w:ascii="Calibri" w:hAnsi="Calibri"/>
          <w:sz w:val="22"/>
          <w:szCs w:val="22"/>
        </w:rPr>
        <w:t xml:space="preserve"> est excellent pour </w:t>
      </w:r>
      <w:r w:rsidR="006C50FF" w:rsidRPr="000A5FEE">
        <w:rPr>
          <w:rFonts w:ascii="Calibri" w:hAnsi="Calibri"/>
          <w:sz w:val="22"/>
          <w:szCs w:val="22"/>
        </w:rPr>
        <w:t>sa grande gamme de choix de modèles.  Ça devrait être votre premier choix pour vos affiches et les photos de vos évènements que vous affichez sur Facebook seront beaucoup plus belles.</w:t>
      </w:r>
    </w:p>
    <w:p w14:paraId="4DD60FD3" w14:textId="77777777" w:rsidR="001314E3" w:rsidRPr="000A5FEE" w:rsidRDefault="001314E3" w:rsidP="000A5FEE">
      <w:pPr>
        <w:autoSpaceDE w:val="0"/>
        <w:autoSpaceDN w:val="0"/>
        <w:adjustRightInd w:val="0"/>
        <w:jc w:val="both"/>
        <w:rPr>
          <w:rFonts w:ascii="Calibri" w:hAnsi="Calibri"/>
          <w:sz w:val="22"/>
          <w:szCs w:val="22"/>
        </w:rPr>
      </w:pPr>
    </w:p>
    <w:p w14:paraId="2829E640" w14:textId="77777777" w:rsidR="000A5FEE" w:rsidRPr="00D26B2A" w:rsidRDefault="001C7587" w:rsidP="000A5FEE">
      <w:pPr>
        <w:pStyle w:val="NormalWeb"/>
        <w:spacing w:before="0" w:beforeAutospacing="0" w:after="0" w:afterAutospacing="0"/>
        <w:jc w:val="both"/>
        <w:rPr>
          <w:rFonts w:ascii="Calibri" w:eastAsiaTheme="minorHAnsi" w:hAnsi="Calibri" w:cstheme="minorBidi"/>
          <w:b/>
          <w:sz w:val="28"/>
          <w:szCs w:val="28"/>
          <w:lang w:eastAsia="en-US"/>
        </w:rPr>
      </w:pPr>
      <w:r w:rsidRPr="00D26B2A">
        <w:rPr>
          <w:rFonts w:ascii="Calibri" w:eastAsiaTheme="minorHAnsi" w:hAnsi="Calibri" w:cstheme="minorBidi"/>
          <w:b/>
          <w:sz w:val="28"/>
          <w:szCs w:val="28"/>
          <w:lang w:eastAsia="en-US"/>
        </w:rPr>
        <w:t xml:space="preserve">Gestion de base de données: </w:t>
      </w:r>
      <w:r w:rsidR="00407E01" w:rsidRPr="00D26B2A">
        <w:rPr>
          <w:rFonts w:ascii="Calibri" w:eastAsiaTheme="minorHAnsi" w:hAnsi="Calibri" w:cstheme="minorBidi"/>
          <w:b/>
          <w:sz w:val="28"/>
          <w:szCs w:val="28"/>
          <w:lang w:eastAsia="en-US"/>
        </w:rPr>
        <w:t xml:space="preserve">Tableaux </w:t>
      </w:r>
      <w:r w:rsidR="00671F5B" w:rsidRPr="00D26B2A">
        <w:rPr>
          <w:rFonts w:ascii="Calibri" w:eastAsiaTheme="minorHAnsi" w:hAnsi="Calibri" w:cstheme="minorBidi"/>
          <w:b/>
          <w:sz w:val="28"/>
          <w:szCs w:val="28"/>
          <w:lang w:eastAsia="en-US"/>
        </w:rPr>
        <w:t xml:space="preserve">Excel </w:t>
      </w:r>
    </w:p>
    <w:p w14:paraId="6A72DB7F" w14:textId="77777777" w:rsidR="00407E01" w:rsidRPr="000A5FEE" w:rsidRDefault="00407E01" w:rsidP="000A5FEE">
      <w:pPr>
        <w:pStyle w:val="NormalWeb"/>
        <w:spacing w:before="0" w:beforeAutospacing="0" w:after="0" w:afterAutospacing="0"/>
        <w:jc w:val="both"/>
        <w:rPr>
          <w:rFonts w:ascii="Calibri" w:hAnsi="Calibri"/>
          <w:sz w:val="22"/>
          <w:szCs w:val="22"/>
        </w:rPr>
      </w:pPr>
      <w:r w:rsidRPr="000A5FEE">
        <w:rPr>
          <w:rFonts w:ascii="Calibri" w:hAnsi="Calibri"/>
          <w:sz w:val="22"/>
          <w:szCs w:val="22"/>
        </w:rPr>
        <w:t xml:space="preserve">Votre liste de contacts est l'un des atouts les plus importants de votre section locale.  S’occuper et ajouter à cette liste est crucial pour atteindre le maximum de membres. Ne conserver </w:t>
      </w:r>
      <w:r w:rsidR="00D26B2A">
        <w:rPr>
          <w:rFonts w:ascii="Calibri" w:hAnsi="Calibri"/>
          <w:sz w:val="22"/>
          <w:szCs w:val="22"/>
        </w:rPr>
        <w:t xml:space="preserve">pas </w:t>
      </w:r>
      <w:r w:rsidRPr="000A5FEE">
        <w:rPr>
          <w:rFonts w:ascii="Calibri" w:hAnsi="Calibri"/>
          <w:sz w:val="22"/>
          <w:szCs w:val="22"/>
        </w:rPr>
        <w:t>une liste dans un fichier Word. Il existe de nombreuses façons de gérer les listes de contacts, mais l</w:t>
      </w:r>
      <w:r w:rsidR="00D26B2A">
        <w:rPr>
          <w:rFonts w:ascii="Calibri" w:hAnsi="Calibri"/>
          <w:sz w:val="22"/>
          <w:szCs w:val="22"/>
        </w:rPr>
        <w:t>a</w:t>
      </w:r>
      <w:r w:rsidRPr="000A5FEE">
        <w:rPr>
          <w:rFonts w:ascii="Calibri" w:hAnsi="Calibri"/>
          <w:sz w:val="22"/>
          <w:szCs w:val="22"/>
        </w:rPr>
        <w:t xml:space="preserve"> plus simple et le meilleur moyen de déplacer des données d'un endroit à un autre est le fameux tableau Excel.  Peu de logiciels peuvent combler plus de lacunes que cette feuille de calcul.</w:t>
      </w:r>
    </w:p>
    <w:p w14:paraId="535B8475" w14:textId="77777777" w:rsidR="000A5FEE" w:rsidRPr="000A5FEE" w:rsidRDefault="000A5FEE" w:rsidP="000A5FEE">
      <w:pPr>
        <w:pStyle w:val="NormalWeb"/>
        <w:spacing w:before="0" w:beforeAutospacing="0" w:after="0" w:afterAutospacing="0"/>
        <w:jc w:val="both"/>
        <w:rPr>
          <w:rFonts w:ascii="Calibri" w:hAnsi="Calibri"/>
          <w:sz w:val="22"/>
          <w:szCs w:val="22"/>
        </w:rPr>
      </w:pPr>
    </w:p>
    <w:p w14:paraId="78F556DD" w14:textId="77777777" w:rsidR="000A5FEE" w:rsidRPr="00D26B2A" w:rsidRDefault="00407E01" w:rsidP="000A5FEE">
      <w:pPr>
        <w:pStyle w:val="NormalWeb"/>
        <w:spacing w:before="0" w:beforeAutospacing="0" w:after="0" w:afterAutospacing="0"/>
        <w:jc w:val="both"/>
        <w:rPr>
          <w:rFonts w:ascii="Calibri" w:eastAsiaTheme="minorHAnsi" w:hAnsi="Calibri" w:cstheme="minorBidi"/>
          <w:b/>
          <w:sz w:val="28"/>
          <w:szCs w:val="28"/>
          <w:u w:val="single"/>
          <w:lang w:eastAsia="en-US"/>
        </w:rPr>
      </w:pPr>
      <w:r w:rsidRPr="00D26B2A">
        <w:rPr>
          <w:rFonts w:ascii="Calibri" w:eastAsiaTheme="minorHAnsi" w:hAnsi="Calibri" w:cstheme="minorBidi"/>
          <w:b/>
          <w:sz w:val="28"/>
          <w:szCs w:val="28"/>
          <w:lang w:eastAsia="en-US"/>
        </w:rPr>
        <w:t xml:space="preserve">L’Association canadienne de la presse syndicale: </w:t>
      </w:r>
      <w:r w:rsidR="00671F5B" w:rsidRPr="00D26B2A">
        <w:rPr>
          <w:rFonts w:ascii="Calibri" w:eastAsiaTheme="minorHAnsi" w:hAnsi="Calibri" w:cstheme="minorBidi"/>
          <w:b/>
          <w:sz w:val="28"/>
          <w:szCs w:val="28"/>
          <w:u w:val="single"/>
          <w:lang w:eastAsia="en-US"/>
        </w:rPr>
        <w:t>CALM.ca</w:t>
      </w:r>
    </w:p>
    <w:p w14:paraId="77125EBB" w14:textId="77777777" w:rsidR="000A5FEE" w:rsidRPr="000A5FEE" w:rsidRDefault="000A5FEE" w:rsidP="000A5FEE">
      <w:pPr>
        <w:pStyle w:val="NormalWeb"/>
        <w:spacing w:before="0" w:beforeAutospacing="0" w:after="0" w:afterAutospacing="0"/>
        <w:jc w:val="both"/>
        <w:rPr>
          <w:rFonts w:ascii="Calibri" w:hAnsi="Calibri"/>
          <w:sz w:val="22"/>
          <w:szCs w:val="22"/>
        </w:rPr>
      </w:pPr>
      <w:r w:rsidRPr="000A5FEE">
        <w:rPr>
          <w:rFonts w:ascii="Calibri" w:hAnsi="Calibri"/>
          <w:sz w:val="22"/>
          <w:szCs w:val="22"/>
        </w:rPr>
        <w:t xml:space="preserve">Votre section locale peut </w:t>
      </w:r>
      <w:r w:rsidR="00D26B2A">
        <w:rPr>
          <w:rFonts w:ascii="Calibri" w:hAnsi="Calibri"/>
          <w:sz w:val="22"/>
          <w:szCs w:val="22"/>
        </w:rPr>
        <w:t>s’abonner à</w:t>
      </w:r>
      <w:r w:rsidRPr="000A5FEE">
        <w:rPr>
          <w:rFonts w:ascii="Calibri" w:hAnsi="Calibri"/>
          <w:sz w:val="22"/>
          <w:szCs w:val="22"/>
        </w:rPr>
        <w:t xml:space="preserve"> l’ACPS afin de recevoir de la formation, des nouvelles et des services en ligne de militants syndicaux et d’éditeurs. Il s’agit d’une ressource importante de conception graphiques, d’infographie, de photos et de contenus pour les publications des sections locales. Être</w:t>
      </w:r>
      <w:r w:rsidRPr="000A5FEE">
        <w:rPr>
          <w:rFonts w:ascii="Calibri" w:hAnsi="Calibri"/>
        </w:rPr>
        <w:t xml:space="preserve"> </w:t>
      </w:r>
      <w:r w:rsidRPr="000A5FEE">
        <w:rPr>
          <w:rFonts w:ascii="Calibri" w:hAnsi="Calibri"/>
          <w:sz w:val="22"/>
          <w:szCs w:val="22"/>
        </w:rPr>
        <w:t xml:space="preserve">membre donne également </w:t>
      </w:r>
      <w:bookmarkStart w:id="0" w:name="_GoBack"/>
      <w:bookmarkEnd w:id="0"/>
      <w:r w:rsidRPr="000A5FEE">
        <w:rPr>
          <w:rFonts w:ascii="Calibri" w:hAnsi="Calibri"/>
          <w:sz w:val="22"/>
          <w:szCs w:val="22"/>
        </w:rPr>
        <w:t>accès à leur</w:t>
      </w:r>
      <w:r w:rsidRPr="000A5FEE">
        <w:rPr>
          <w:rFonts w:ascii="Calibri" w:hAnsi="Calibri"/>
        </w:rPr>
        <w:t xml:space="preserve"> </w:t>
      </w:r>
      <w:r w:rsidRPr="000A5FEE">
        <w:rPr>
          <w:rFonts w:ascii="Calibri" w:hAnsi="Calibri"/>
          <w:sz w:val="22"/>
          <w:szCs w:val="22"/>
        </w:rPr>
        <w:t>conférence annuelle, ateliers, formations sur les médias et des consultations de stratégie.</w:t>
      </w:r>
    </w:p>
    <w:p w14:paraId="16C93548" w14:textId="77777777" w:rsidR="00671F5B" w:rsidRPr="000A5FEE" w:rsidRDefault="000A5FEE" w:rsidP="000A5FEE">
      <w:pPr>
        <w:autoSpaceDE w:val="0"/>
        <w:autoSpaceDN w:val="0"/>
        <w:adjustRightInd w:val="0"/>
        <w:jc w:val="right"/>
        <w:rPr>
          <w:rFonts w:ascii="Calibri" w:hAnsi="Calibri" w:cs="TheSans-B3Light"/>
          <w:color w:val="808080" w:themeColor="background1" w:themeShade="80"/>
          <w:sz w:val="16"/>
          <w:szCs w:val="16"/>
          <w:lang w:val="en-CA"/>
        </w:rPr>
      </w:pPr>
      <w:r>
        <w:rPr>
          <w:rFonts w:ascii="Calibri" w:hAnsi="Calibri" w:cs="TheSans-B3Light"/>
          <w:color w:val="808080" w:themeColor="background1" w:themeShade="80"/>
          <w:sz w:val="16"/>
          <w:szCs w:val="16"/>
          <w:lang w:val="en-CA"/>
        </w:rPr>
        <w:t>ml/COPE491</w:t>
      </w:r>
    </w:p>
    <w:sectPr w:rsidR="00671F5B" w:rsidRPr="000A5FEE" w:rsidSect="006E7E03">
      <w:footerReference w:type="default" r:id="rId11"/>
      <w:footerReference w:type="first" r:id="rId12"/>
      <w:pgSz w:w="12240" w:h="15840"/>
      <w:pgMar w:top="1440" w:right="1080" w:bottom="1440" w:left="108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6533B" w14:textId="77777777" w:rsidR="007D2293" w:rsidRDefault="007D2293" w:rsidP="0039423C">
      <w:r>
        <w:separator/>
      </w:r>
    </w:p>
  </w:endnote>
  <w:endnote w:type="continuationSeparator" w:id="0">
    <w:p w14:paraId="48230F86" w14:textId="77777777" w:rsidR="007D2293" w:rsidRDefault="007D2293" w:rsidP="0039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heSans-B3Light">
    <w:altName w:val="Calibri"/>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rmesFB-Bold">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9B36C" w14:textId="77777777" w:rsidR="00CC3D7B" w:rsidRDefault="00CC3D7B">
    <w:pPr>
      <w:pStyle w:val="Footer"/>
    </w:pPr>
    <w:r>
      <w:rPr>
        <w:noProof/>
      </w:rPr>
      <w:drawing>
        <wp:inline distT="0" distB="0" distL="0" distR="0" wp14:anchorId="4B7029AA" wp14:editId="28FB34A1">
          <wp:extent cx="3795824" cy="278789"/>
          <wp:effectExtent l="0" t="0" r="1905"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PESCFP NTL LOGO.eps"/>
                  <pic:cNvPicPr/>
                </pic:nvPicPr>
                <pic:blipFill>
                  <a:blip r:embed="rId1">
                    <a:extLst>
                      <a:ext uri="{28A0092B-C50C-407E-A947-70E740481C1C}">
                        <a14:useLocalDpi xmlns:a14="http://schemas.microsoft.com/office/drawing/2010/main" val="0"/>
                      </a:ext>
                    </a:extLst>
                  </a:blip>
                  <a:stretch>
                    <a:fillRect/>
                  </a:stretch>
                </pic:blipFill>
                <pic:spPr>
                  <a:xfrm>
                    <a:off x="0" y="0"/>
                    <a:ext cx="3872858" cy="28444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03A34" w14:textId="77777777" w:rsidR="00CC3D7B" w:rsidRPr="00CC3D7B" w:rsidRDefault="00CC3D7B" w:rsidP="00CC3D7B">
    <w:pPr>
      <w:pStyle w:val="Footer"/>
      <w:rPr>
        <w:b/>
      </w:rPr>
    </w:pPr>
    <w:r>
      <w:rPr>
        <w:noProof/>
      </w:rPr>
      <w:drawing>
        <wp:inline distT="0" distB="0" distL="0" distR="0" wp14:anchorId="481EBE1C" wp14:editId="5E7005CC">
          <wp:extent cx="3795824" cy="278789"/>
          <wp:effectExtent l="0" t="0" r="1905"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PESCFP NTL LOGO.eps"/>
                  <pic:cNvPicPr/>
                </pic:nvPicPr>
                <pic:blipFill>
                  <a:blip r:embed="rId1">
                    <a:extLst>
                      <a:ext uri="{28A0092B-C50C-407E-A947-70E740481C1C}">
                        <a14:useLocalDpi xmlns:a14="http://schemas.microsoft.com/office/drawing/2010/main" val="0"/>
                      </a:ext>
                    </a:extLst>
                  </a:blip>
                  <a:stretch>
                    <a:fillRect/>
                  </a:stretch>
                </pic:blipFill>
                <pic:spPr>
                  <a:xfrm>
                    <a:off x="0" y="0"/>
                    <a:ext cx="3872858" cy="2844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BF811" w14:textId="77777777" w:rsidR="007D2293" w:rsidRDefault="007D2293" w:rsidP="0039423C">
      <w:r>
        <w:separator/>
      </w:r>
    </w:p>
  </w:footnote>
  <w:footnote w:type="continuationSeparator" w:id="0">
    <w:p w14:paraId="6511D8F5" w14:textId="77777777" w:rsidR="007D2293" w:rsidRDefault="007D2293" w:rsidP="00394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0538"/>
    <w:multiLevelType w:val="hybridMultilevel"/>
    <w:tmpl w:val="C3A8BCB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5063218"/>
    <w:multiLevelType w:val="multilevel"/>
    <w:tmpl w:val="F6D8443E"/>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B1728"/>
    <w:multiLevelType w:val="multilevel"/>
    <w:tmpl w:val="F6D8443E"/>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944F7"/>
    <w:multiLevelType w:val="hybridMultilevel"/>
    <w:tmpl w:val="850EDC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20F52D9"/>
    <w:multiLevelType w:val="multilevel"/>
    <w:tmpl w:val="457E7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815FBB"/>
    <w:multiLevelType w:val="hybridMultilevel"/>
    <w:tmpl w:val="F9724A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D361104"/>
    <w:multiLevelType w:val="multilevel"/>
    <w:tmpl w:val="F7E0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2363C"/>
    <w:multiLevelType w:val="multilevel"/>
    <w:tmpl w:val="B66E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AD2318"/>
    <w:multiLevelType w:val="hybridMultilevel"/>
    <w:tmpl w:val="101096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9E144B7"/>
    <w:multiLevelType w:val="multilevel"/>
    <w:tmpl w:val="E5C4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60248D"/>
    <w:multiLevelType w:val="multilevel"/>
    <w:tmpl w:val="E790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0"/>
  </w:num>
  <w:num w:numId="4">
    <w:abstractNumId w:val="2"/>
  </w:num>
  <w:num w:numId="5">
    <w:abstractNumId w:val="6"/>
  </w:num>
  <w:num w:numId="6">
    <w:abstractNumId w:val="5"/>
  </w:num>
  <w:num w:numId="7">
    <w:abstractNumId w:val="1"/>
  </w:num>
  <w:num w:numId="8">
    <w:abstractNumId w:val="0"/>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23C"/>
    <w:rsid w:val="000A5FEE"/>
    <w:rsid w:val="001314E3"/>
    <w:rsid w:val="001C7587"/>
    <w:rsid w:val="001D0071"/>
    <w:rsid w:val="001F5B96"/>
    <w:rsid w:val="00267AF9"/>
    <w:rsid w:val="003703DF"/>
    <w:rsid w:val="0039423C"/>
    <w:rsid w:val="003A4B6D"/>
    <w:rsid w:val="00407E01"/>
    <w:rsid w:val="004700CC"/>
    <w:rsid w:val="004B4350"/>
    <w:rsid w:val="00502645"/>
    <w:rsid w:val="005B1248"/>
    <w:rsid w:val="005B1E96"/>
    <w:rsid w:val="005B54F9"/>
    <w:rsid w:val="00632F83"/>
    <w:rsid w:val="00665E9A"/>
    <w:rsid w:val="00671F5B"/>
    <w:rsid w:val="00677542"/>
    <w:rsid w:val="006C50FF"/>
    <w:rsid w:val="006E7E03"/>
    <w:rsid w:val="007D2293"/>
    <w:rsid w:val="00807BF4"/>
    <w:rsid w:val="0082006B"/>
    <w:rsid w:val="00834379"/>
    <w:rsid w:val="0085303C"/>
    <w:rsid w:val="008D71EF"/>
    <w:rsid w:val="00962401"/>
    <w:rsid w:val="00966B25"/>
    <w:rsid w:val="00986797"/>
    <w:rsid w:val="00995E69"/>
    <w:rsid w:val="009D3256"/>
    <w:rsid w:val="00AA31F0"/>
    <w:rsid w:val="00AF18F9"/>
    <w:rsid w:val="00B6755E"/>
    <w:rsid w:val="00B84F39"/>
    <w:rsid w:val="00BA0A33"/>
    <w:rsid w:val="00BC7244"/>
    <w:rsid w:val="00C13D51"/>
    <w:rsid w:val="00C223CA"/>
    <w:rsid w:val="00CC3D7B"/>
    <w:rsid w:val="00D16EDE"/>
    <w:rsid w:val="00D26B2A"/>
    <w:rsid w:val="00D6050C"/>
    <w:rsid w:val="00D7522D"/>
    <w:rsid w:val="00DB0659"/>
    <w:rsid w:val="00DB26EE"/>
    <w:rsid w:val="00EA526F"/>
    <w:rsid w:val="00ED3A45"/>
    <w:rsid w:val="00F63148"/>
    <w:rsid w:val="00FC48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867C0E"/>
  <w14:defaultImageDpi w14:val="32767"/>
  <w15:chartTrackingRefBased/>
  <w15:docId w15:val="{6DC5DF98-CB7F-3D46-AC59-BCC50D43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3D7B"/>
    <w:rPr>
      <w:rFonts w:ascii="Times New Roman" w:eastAsia="Times New Roman" w:hAnsi="Times New Roman" w:cs="Times New Roman"/>
      <w:lang w:val="fr-CA" w:eastAsia="fr-CA"/>
    </w:rPr>
  </w:style>
  <w:style w:type="paragraph" w:styleId="Heading1">
    <w:name w:val="heading 1"/>
    <w:basedOn w:val="Normal"/>
    <w:link w:val="Heading1Char"/>
    <w:uiPriority w:val="9"/>
    <w:qFormat/>
    <w:rsid w:val="0039423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23C"/>
    <w:rPr>
      <w:rFonts w:ascii="Times New Roman" w:eastAsia="Times New Roman" w:hAnsi="Times New Roman" w:cs="Times New Roman"/>
      <w:b/>
      <w:bCs/>
      <w:kern w:val="36"/>
      <w:sz w:val="48"/>
      <w:szCs w:val="48"/>
      <w:lang w:val="fr-CA" w:eastAsia="fr-CA"/>
    </w:rPr>
  </w:style>
  <w:style w:type="character" w:styleId="Hyperlink">
    <w:name w:val="Hyperlink"/>
    <w:basedOn w:val="DefaultParagraphFont"/>
    <w:uiPriority w:val="99"/>
    <w:unhideWhenUsed/>
    <w:rsid w:val="0039423C"/>
    <w:rPr>
      <w:color w:val="0000FF"/>
      <w:u w:val="single"/>
    </w:rPr>
  </w:style>
  <w:style w:type="paragraph" w:styleId="NormalWeb">
    <w:name w:val="Normal (Web)"/>
    <w:basedOn w:val="Normal"/>
    <w:uiPriority w:val="99"/>
    <w:unhideWhenUsed/>
    <w:rsid w:val="0039423C"/>
    <w:pPr>
      <w:spacing w:before="100" w:beforeAutospacing="1" w:after="100" w:afterAutospacing="1"/>
    </w:pPr>
  </w:style>
  <w:style w:type="character" w:styleId="Strong">
    <w:name w:val="Strong"/>
    <w:basedOn w:val="DefaultParagraphFont"/>
    <w:uiPriority w:val="22"/>
    <w:qFormat/>
    <w:rsid w:val="0039423C"/>
    <w:rPr>
      <w:b/>
      <w:bCs/>
    </w:rPr>
  </w:style>
  <w:style w:type="character" w:styleId="Emphasis">
    <w:name w:val="Emphasis"/>
    <w:basedOn w:val="DefaultParagraphFont"/>
    <w:uiPriority w:val="20"/>
    <w:qFormat/>
    <w:rsid w:val="0039423C"/>
    <w:rPr>
      <w:i/>
      <w:iCs/>
    </w:rPr>
  </w:style>
  <w:style w:type="paragraph" w:styleId="Header">
    <w:name w:val="header"/>
    <w:basedOn w:val="Normal"/>
    <w:link w:val="HeaderChar"/>
    <w:uiPriority w:val="99"/>
    <w:unhideWhenUsed/>
    <w:rsid w:val="0039423C"/>
    <w:pPr>
      <w:tabs>
        <w:tab w:val="center" w:pos="4320"/>
        <w:tab w:val="right" w:pos="8640"/>
      </w:tabs>
    </w:pPr>
  </w:style>
  <w:style w:type="character" w:customStyle="1" w:styleId="HeaderChar">
    <w:name w:val="Header Char"/>
    <w:basedOn w:val="DefaultParagraphFont"/>
    <w:link w:val="Header"/>
    <w:uiPriority w:val="99"/>
    <w:rsid w:val="0039423C"/>
  </w:style>
  <w:style w:type="paragraph" w:styleId="Footer">
    <w:name w:val="footer"/>
    <w:basedOn w:val="Normal"/>
    <w:link w:val="FooterChar"/>
    <w:uiPriority w:val="99"/>
    <w:unhideWhenUsed/>
    <w:rsid w:val="0039423C"/>
    <w:pPr>
      <w:tabs>
        <w:tab w:val="center" w:pos="4320"/>
        <w:tab w:val="right" w:pos="8640"/>
      </w:tabs>
    </w:pPr>
  </w:style>
  <w:style w:type="character" w:customStyle="1" w:styleId="FooterChar">
    <w:name w:val="Footer Char"/>
    <w:basedOn w:val="DefaultParagraphFont"/>
    <w:link w:val="Footer"/>
    <w:uiPriority w:val="99"/>
    <w:rsid w:val="0039423C"/>
  </w:style>
  <w:style w:type="paragraph" w:styleId="ListParagraph">
    <w:name w:val="List Paragraph"/>
    <w:basedOn w:val="Normal"/>
    <w:uiPriority w:val="34"/>
    <w:qFormat/>
    <w:rsid w:val="0039423C"/>
    <w:pPr>
      <w:ind w:left="720"/>
      <w:contextualSpacing/>
    </w:pPr>
  </w:style>
  <w:style w:type="character" w:styleId="UnresolvedMention">
    <w:name w:val="Unresolved Mention"/>
    <w:basedOn w:val="DefaultParagraphFont"/>
    <w:uiPriority w:val="99"/>
    <w:rsid w:val="001D0071"/>
    <w:rPr>
      <w:color w:val="808080"/>
      <w:shd w:val="clear" w:color="auto" w:fill="E6E6E6"/>
    </w:rPr>
  </w:style>
  <w:style w:type="paragraph" w:styleId="NoSpacing">
    <w:name w:val="No Spacing"/>
    <w:uiPriority w:val="1"/>
    <w:qFormat/>
    <w:rsid w:val="00C13D51"/>
    <w:rPr>
      <w:rFonts w:ascii="Times New Roman" w:eastAsia="Times New Roman" w:hAnsi="Times New Roman" w:cs="Times New Roman"/>
      <w:lang w:val="fr-CA" w:eastAsia="fr-CA"/>
    </w:rPr>
  </w:style>
  <w:style w:type="character" w:styleId="FollowedHyperlink">
    <w:name w:val="FollowedHyperlink"/>
    <w:basedOn w:val="DefaultParagraphFont"/>
    <w:uiPriority w:val="99"/>
    <w:semiHidden/>
    <w:unhideWhenUsed/>
    <w:rsid w:val="004700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3153">
      <w:bodyDiv w:val="1"/>
      <w:marLeft w:val="0"/>
      <w:marRight w:val="0"/>
      <w:marTop w:val="0"/>
      <w:marBottom w:val="0"/>
      <w:divBdr>
        <w:top w:val="none" w:sz="0" w:space="0" w:color="auto"/>
        <w:left w:val="none" w:sz="0" w:space="0" w:color="auto"/>
        <w:bottom w:val="none" w:sz="0" w:space="0" w:color="auto"/>
        <w:right w:val="none" w:sz="0" w:space="0" w:color="auto"/>
      </w:divBdr>
    </w:div>
    <w:div w:id="141386283">
      <w:bodyDiv w:val="1"/>
      <w:marLeft w:val="0"/>
      <w:marRight w:val="0"/>
      <w:marTop w:val="0"/>
      <w:marBottom w:val="0"/>
      <w:divBdr>
        <w:top w:val="none" w:sz="0" w:space="0" w:color="auto"/>
        <w:left w:val="none" w:sz="0" w:space="0" w:color="auto"/>
        <w:bottom w:val="none" w:sz="0" w:space="0" w:color="auto"/>
        <w:right w:val="none" w:sz="0" w:space="0" w:color="auto"/>
      </w:divBdr>
    </w:div>
    <w:div w:id="970986063">
      <w:bodyDiv w:val="1"/>
      <w:marLeft w:val="0"/>
      <w:marRight w:val="0"/>
      <w:marTop w:val="0"/>
      <w:marBottom w:val="0"/>
      <w:divBdr>
        <w:top w:val="none" w:sz="0" w:space="0" w:color="auto"/>
        <w:left w:val="none" w:sz="0" w:space="0" w:color="auto"/>
        <w:bottom w:val="none" w:sz="0" w:space="0" w:color="auto"/>
        <w:right w:val="none" w:sz="0" w:space="0" w:color="auto"/>
      </w:divBdr>
    </w:div>
    <w:div w:id="1012682017">
      <w:bodyDiv w:val="1"/>
      <w:marLeft w:val="0"/>
      <w:marRight w:val="0"/>
      <w:marTop w:val="0"/>
      <w:marBottom w:val="0"/>
      <w:divBdr>
        <w:top w:val="none" w:sz="0" w:space="0" w:color="auto"/>
        <w:left w:val="none" w:sz="0" w:space="0" w:color="auto"/>
        <w:bottom w:val="none" w:sz="0" w:space="0" w:color="auto"/>
        <w:right w:val="none" w:sz="0" w:space="0" w:color="auto"/>
      </w:divBdr>
    </w:div>
    <w:div w:id="1019545920">
      <w:bodyDiv w:val="1"/>
      <w:marLeft w:val="0"/>
      <w:marRight w:val="0"/>
      <w:marTop w:val="0"/>
      <w:marBottom w:val="0"/>
      <w:divBdr>
        <w:top w:val="none" w:sz="0" w:space="0" w:color="auto"/>
        <w:left w:val="none" w:sz="0" w:space="0" w:color="auto"/>
        <w:bottom w:val="none" w:sz="0" w:space="0" w:color="auto"/>
        <w:right w:val="none" w:sz="0" w:space="0" w:color="auto"/>
      </w:divBdr>
    </w:div>
    <w:div w:id="1076392564">
      <w:bodyDiv w:val="1"/>
      <w:marLeft w:val="0"/>
      <w:marRight w:val="0"/>
      <w:marTop w:val="0"/>
      <w:marBottom w:val="0"/>
      <w:divBdr>
        <w:top w:val="none" w:sz="0" w:space="0" w:color="auto"/>
        <w:left w:val="none" w:sz="0" w:space="0" w:color="auto"/>
        <w:bottom w:val="none" w:sz="0" w:space="0" w:color="auto"/>
        <w:right w:val="none" w:sz="0" w:space="0" w:color="auto"/>
      </w:divBdr>
    </w:div>
    <w:div w:id="1103382396">
      <w:bodyDiv w:val="1"/>
      <w:marLeft w:val="0"/>
      <w:marRight w:val="0"/>
      <w:marTop w:val="0"/>
      <w:marBottom w:val="0"/>
      <w:divBdr>
        <w:top w:val="none" w:sz="0" w:space="0" w:color="auto"/>
        <w:left w:val="none" w:sz="0" w:space="0" w:color="auto"/>
        <w:bottom w:val="none" w:sz="0" w:space="0" w:color="auto"/>
        <w:right w:val="none" w:sz="0" w:space="0" w:color="auto"/>
      </w:divBdr>
    </w:div>
    <w:div w:id="1136988392">
      <w:bodyDiv w:val="1"/>
      <w:marLeft w:val="0"/>
      <w:marRight w:val="0"/>
      <w:marTop w:val="0"/>
      <w:marBottom w:val="0"/>
      <w:divBdr>
        <w:top w:val="none" w:sz="0" w:space="0" w:color="auto"/>
        <w:left w:val="none" w:sz="0" w:space="0" w:color="auto"/>
        <w:bottom w:val="none" w:sz="0" w:space="0" w:color="auto"/>
        <w:right w:val="none" w:sz="0" w:space="0" w:color="auto"/>
      </w:divBdr>
    </w:div>
    <w:div w:id="1350177357">
      <w:bodyDiv w:val="1"/>
      <w:marLeft w:val="0"/>
      <w:marRight w:val="0"/>
      <w:marTop w:val="0"/>
      <w:marBottom w:val="0"/>
      <w:divBdr>
        <w:top w:val="none" w:sz="0" w:space="0" w:color="auto"/>
        <w:left w:val="none" w:sz="0" w:space="0" w:color="auto"/>
        <w:bottom w:val="none" w:sz="0" w:space="0" w:color="auto"/>
        <w:right w:val="none" w:sz="0" w:space="0" w:color="auto"/>
      </w:divBdr>
    </w:div>
    <w:div w:id="1526937884">
      <w:bodyDiv w:val="1"/>
      <w:marLeft w:val="0"/>
      <w:marRight w:val="0"/>
      <w:marTop w:val="0"/>
      <w:marBottom w:val="0"/>
      <w:divBdr>
        <w:top w:val="none" w:sz="0" w:space="0" w:color="auto"/>
        <w:left w:val="none" w:sz="0" w:space="0" w:color="auto"/>
        <w:bottom w:val="none" w:sz="0" w:space="0" w:color="auto"/>
        <w:right w:val="none" w:sz="0" w:space="0" w:color="auto"/>
      </w:divBdr>
    </w:div>
    <w:div w:id="1554542678">
      <w:bodyDiv w:val="1"/>
      <w:marLeft w:val="0"/>
      <w:marRight w:val="0"/>
      <w:marTop w:val="0"/>
      <w:marBottom w:val="0"/>
      <w:divBdr>
        <w:top w:val="none" w:sz="0" w:space="0" w:color="auto"/>
        <w:left w:val="none" w:sz="0" w:space="0" w:color="auto"/>
        <w:bottom w:val="none" w:sz="0" w:space="0" w:color="auto"/>
        <w:right w:val="none" w:sz="0" w:space="0" w:color="auto"/>
      </w:divBdr>
      <w:divsChild>
        <w:div w:id="1141969697">
          <w:marLeft w:val="0"/>
          <w:marRight w:val="0"/>
          <w:marTop w:val="0"/>
          <w:marBottom w:val="0"/>
          <w:divBdr>
            <w:top w:val="none" w:sz="0" w:space="0" w:color="auto"/>
            <w:left w:val="none" w:sz="0" w:space="0" w:color="auto"/>
            <w:bottom w:val="none" w:sz="0" w:space="0" w:color="auto"/>
            <w:right w:val="none" w:sz="0" w:space="0" w:color="auto"/>
          </w:divBdr>
          <w:divsChild>
            <w:div w:id="218323202">
              <w:marLeft w:val="0"/>
              <w:marRight w:val="0"/>
              <w:marTop w:val="0"/>
              <w:marBottom w:val="90"/>
              <w:divBdr>
                <w:top w:val="none" w:sz="0" w:space="0" w:color="auto"/>
                <w:left w:val="none" w:sz="0" w:space="0" w:color="auto"/>
                <w:bottom w:val="none" w:sz="0" w:space="0" w:color="auto"/>
                <w:right w:val="none" w:sz="0" w:space="0" w:color="auto"/>
              </w:divBdr>
              <w:divsChild>
                <w:div w:id="516430136">
                  <w:marLeft w:val="0"/>
                  <w:marRight w:val="0"/>
                  <w:marTop w:val="0"/>
                  <w:marBottom w:val="300"/>
                  <w:divBdr>
                    <w:top w:val="none" w:sz="0" w:space="0" w:color="auto"/>
                    <w:left w:val="none" w:sz="0" w:space="0" w:color="auto"/>
                    <w:bottom w:val="none" w:sz="0" w:space="0" w:color="auto"/>
                    <w:right w:val="none" w:sz="0" w:space="0" w:color="auto"/>
                  </w:divBdr>
                  <w:divsChild>
                    <w:div w:id="1995638842">
                      <w:marLeft w:val="0"/>
                      <w:marRight w:val="0"/>
                      <w:marTop w:val="0"/>
                      <w:marBottom w:val="0"/>
                      <w:divBdr>
                        <w:top w:val="none" w:sz="0" w:space="0" w:color="auto"/>
                        <w:left w:val="none" w:sz="0" w:space="0" w:color="auto"/>
                        <w:bottom w:val="none" w:sz="0" w:space="0" w:color="auto"/>
                        <w:right w:val="none" w:sz="0" w:space="0" w:color="auto"/>
                      </w:divBdr>
                      <w:divsChild>
                        <w:div w:id="1598640060">
                          <w:marLeft w:val="0"/>
                          <w:marRight w:val="0"/>
                          <w:marTop w:val="0"/>
                          <w:marBottom w:val="0"/>
                          <w:divBdr>
                            <w:top w:val="none" w:sz="0" w:space="0" w:color="auto"/>
                            <w:left w:val="none" w:sz="0" w:space="0" w:color="auto"/>
                            <w:bottom w:val="none" w:sz="0" w:space="0" w:color="auto"/>
                            <w:right w:val="none" w:sz="0" w:space="0" w:color="auto"/>
                          </w:divBdr>
                          <w:divsChild>
                            <w:div w:id="1071391402">
                              <w:marLeft w:val="0"/>
                              <w:marRight w:val="0"/>
                              <w:marTop w:val="0"/>
                              <w:marBottom w:val="0"/>
                              <w:divBdr>
                                <w:top w:val="none" w:sz="0" w:space="0" w:color="auto"/>
                                <w:left w:val="none" w:sz="0" w:space="0" w:color="auto"/>
                                <w:bottom w:val="none" w:sz="0" w:space="0" w:color="auto"/>
                                <w:right w:val="none" w:sz="0" w:space="0" w:color="auto"/>
                              </w:divBdr>
                              <w:divsChild>
                                <w:div w:id="182434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844296">
      <w:bodyDiv w:val="1"/>
      <w:marLeft w:val="0"/>
      <w:marRight w:val="0"/>
      <w:marTop w:val="0"/>
      <w:marBottom w:val="0"/>
      <w:divBdr>
        <w:top w:val="none" w:sz="0" w:space="0" w:color="auto"/>
        <w:left w:val="none" w:sz="0" w:space="0" w:color="auto"/>
        <w:bottom w:val="none" w:sz="0" w:space="0" w:color="auto"/>
        <w:right w:val="none" w:sz="0" w:space="0" w:color="auto"/>
      </w:divBdr>
    </w:div>
    <w:div w:id="186019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pe.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UPE.ca/resources-Communicators" TargetMode="External"/><Relationship Id="rId4" Type="http://schemas.openxmlformats.org/officeDocument/2006/relationships/settings" Target="settings.xml"/><Relationship Id="rId9" Type="http://schemas.openxmlformats.org/officeDocument/2006/relationships/hyperlink" Target="https://cupe.ca/resources-communicator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0D2CE-6608-48CF-9726-FCD03C85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4995</Characters>
  <Application>Microsoft Office Word</Application>
  <DocSecurity>4</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Ouellette</dc:creator>
  <cp:keywords/>
  <dc:description/>
  <cp:lastModifiedBy>Michelle LeBlanc</cp:lastModifiedBy>
  <cp:revision>2</cp:revision>
  <dcterms:created xsi:type="dcterms:W3CDTF">2018-03-15T13:27:00Z</dcterms:created>
  <dcterms:modified xsi:type="dcterms:W3CDTF">2018-03-15T13:27:00Z</dcterms:modified>
</cp:coreProperties>
</file>